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2209" w14:textId="43D91600" w:rsidR="00ED1AA8" w:rsidRDefault="00ED1AA8" w:rsidP="00D1197C">
      <w:pPr>
        <w:pStyle w:val="Heading1"/>
        <w:ind w:left="-1843" w:right="731"/>
        <w:rPr>
          <w:caps/>
          <w:color w:val="002060"/>
          <w:sz w:val="40"/>
          <w:szCs w:val="28"/>
        </w:rPr>
      </w:pPr>
      <w:bookmarkStart w:id="0" w:name="_Toc188369860"/>
      <w:bookmarkStart w:id="1" w:name="_Toc188521354"/>
      <w:bookmarkStart w:id="2" w:name="_Toc190780777"/>
      <w:r w:rsidRPr="00ED1AA8">
        <w:rPr>
          <w:caps/>
          <w:color w:val="002060"/>
          <w:sz w:val="40"/>
          <w:szCs w:val="28"/>
        </w:rPr>
        <w:t xml:space="preserve">Change in Control Notification (Section 178 notice) – </w:t>
      </w:r>
      <w:bookmarkEnd w:id="0"/>
      <w:bookmarkEnd w:id="1"/>
      <w:r w:rsidRPr="00ED1AA8">
        <w:rPr>
          <w:caps/>
          <w:color w:val="002060"/>
          <w:sz w:val="40"/>
          <w:szCs w:val="28"/>
        </w:rPr>
        <w:t>fUND mANAGER</w:t>
      </w:r>
      <w:bookmarkEnd w:id="2"/>
    </w:p>
    <w:p w14:paraId="7A008444" w14:textId="4A8D4394" w:rsidR="00ED1AA8" w:rsidRDefault="00ED1AA8" w:rsidP="00D1197C">
      <w:pPr>
        <w:pStyle w:val="Heading2"/>
        <w:ind w:left="-1701"/>
        <w:rPr>
          <w:caps/>
          <w:color w:val="002060"/>
          <w:sz w:val="32"/>
          <w:szCs w:val="24"/>
          <w:u w:val="single"/>
        </w:rPr>
      </w:pPr>
      <w:bookmarkStart w:id="3" w:name="_Toc188365412"/>
      <w:bookmarkStart w:id="4" w:name="_Toc188369861"/>
      <w:bookmarkStart w:id="5" w:name="_Toc188521355"/>
      <w:bookmarkStart w:id="6" w:name="_Toc190780778"/>
      <w:r w:rsidRPr="00ED1AA8">
        <w:rPr>
          <w:caps/>
          <w:color w:val="002060"/>
          <w:sz w:val="32"/>
          <w:szCs w:val="24"/>
          <w:u w:val="single"/>
        </w:rPr>
        <w:t>Purpose of this s178 notification form</w:t>
      </w:r>
      <w:bookmarkEnd w:id="3"/>
      <w:bookmarkEnd w:id="4"/>
      <w:bookmarkEnd w:id="5"/>
      <w:bookmarkEnd w:id="6"/>
    </w:p>
    <w:p w14:paraId="022C3F5F" w14:textId="3751E134" w:rsidR="00A23E24" w:rsidRPr="00A23E24" w:rsidRDefault="00ED1AA8" w:rsidP="00D1197C">
      <w:pPr>
        <w:spacing w:before="120"/>
        <w:ind w:left="-1701" w:right="283"/>
        <w:jc w:val="both"/>
        <w:rPr>
          <w:rFonts w:cs="Arial"/>
        </w:rPr>
      </w:pPr>
      <w:r w:rsidRPr="006A4D28">
        <w:rPr>
          <w:rFonts w:cs="Arial"/>
        </w:rPr>
        <w:t>This form should be completed by a</w:t>
      </w:r>
      <w:r w:rsidR="00A23E24">
        <w:rPr>
          <w:rFonts w:cs="Arial"/>
        </w:rPr>
        <w:t xml:space="preserve"> UK</w:t>
      </w:r>
      <w:r w:rsidRPr="006A4D28">
        <w:rPr>
          <w:rFonts w:cs="Arial"/>
        </w:rPr>
        <w:t xml:space="preserve"> authorised fund manager that wishes to acquire</w:t>
      </w:r>
      <w:r w:rsidR="00A23E24">
        <w:rPr>
          <w:rFonts w:cs="Arial"/>
        </w:rPr>
        <w:t xml:space="preserve"> 10% or more, but less than 20%</w:t>
      </w:r>
      <w:r w:rsidRPr="006A4D28">
        <w:rPr>
          <w:rFonts w:cs="Arial"/>
        </w:rPr>
        <w:t xml:space="preserve"> control </w:t>
      </w:r>
      <w:r w:rsidR="00A23E24">
        <w:rPr>
          <w:rFonts w:cs="Arial"/>
        </w:rPr>
        <w:t xml:space="preserve">in a </w:t>
      </w:r>
      <w:r w:rsidR="00A23E24" w:rsidRPr="00A23E24">
        <w:rPr>
          <w:rFonts w:cs="Arial"/>
        </w:rPr>
        <w:t xml:space="preserve">UK firm dual-regulated by PRA and FCA or in a parent undertaking of that firm (this form should also be used when the acquisition in control includes both UK dual regulated firms and UK FCA solo regulated firms). As appropriate please refer to the PRA Rulebook, SUP 11 of the FCA </w:t>
      </w:r>
      <w:proofErr w:type="gramStart"/>
      <w:r w:rsidR="00A23E24" w:rsidRPr="00A23E24">
        <w:rPr>
          <w:rFonts w:cs="Arial"/>
        </w:rPr>
        <w:t>Handbook,  sections</w:t>
      </w:r>
      <w:proofErr w:type="gramEnd"/>
      <w:r w:rsidR="00A23E24" w:rsidRPr="00A23E24">
        <w:rPr>
          <w:rFonts w:cs="Arial"/>
        </w:rPr>
        <w:t xml:space="preserve"> 178 to 192 and section 422 of the Financial Services and Markets Act 2000 </w:t>
      </w:r>
      <w:r w:rsidR="00A23E24" w:rsidRPr="00A23E24">
        <w:rPr>
          <w:rFonts w:cs="Arial"/>
          <w:bCs/>
        </w:rPr>
        <w:t>(“FSMA”).</w:t>
      </w:r>
      <w:r w:rsidR="00A23E24" w:rsidRPr="00A23E24">
        <w:rPr>
          <w:rFonts w:cs="Arial"/>
        </w:rPr>
        <w:t xml:space="preserve">  </w:t>
      </w:r>
    </w:p>
    <w:p w14:paraId="44E25371" w14:textId="53358ACE" w:rsidR="00ED1AA8" w:rsidRPr="00ED1AA8" w:rsidRDefault="00ED1AA8" w:rsidP="00ED1AA8"/>
    <w:p w14:paraId="75F86645" w14:textId="4FDBDC26" w:rsidR="00ED1AA8" w:rsidRPr="00ED1AA8" w:rsidRDefault="00ED1AA8" w:rsidP="00ED1AA8">
      <w:pPr>
        <w:spacing w:before="120"/>
        <w:ind w:left="-1701" w:right="731"/>
        <w:jc w:val="both"/>
        <w:rPr>
          <w:rFonts w:cs="Arial"/>
          <w:b/>
          <w:sz w:val="24"/>
          <w:szCs w:val="24"/>
        </w:rPr>
      </w:pPr>
      <w:r w:rsidRPr="00ED1AA8">
        <w:rPr>
          <w:rFonts w:cs="Arial"/>
          <w:b/>
          <w:sz w:val="24"/>
          <w:szCs w:val="24"/>
        </w:rPr>
        <w:t>Name of the controller submitting this notification</w:t>
      </w:r>
    </w:p>
    <w:tbl>
      <w:tblPr>
        <w:tblpPr w:leftFromText="180" w:rightFromText="180" w:vertAnchor="text" w:horzAnchor="page" w:tblpX="1123" w:tblpY="25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7"/>
        <w:gridCol w:w="3959"/>
      </w:tblGrid>
      <w:tr w:rsidR="00ED1AA8" w:rsidRPr="00ED1AA8" w14:paraId="145CEC94" w14:textId="77777777" w:rsidTr="00224F13">
        <w:trPr>
          <w:trHeight w:val="195"/>
        </w:trPr>
        <w:tc>
          <w:tcPr>
            <w:tcW w:w="5817" w:type="dxa"/>
            <w:tcBorders>
              <w:top w:val="single" w:sz="4" w:space="0" w:color="auto"/>
              <w:left w:val="single" w:sz="4" w:space="0" w:color="auto"/>
              <w:bottom w:val="single" w:sz="4" w:space="0" w:color="auto"/>
              <w:right w:val="single" w:sz="4" w:space="0" w:color="auto"/>
            </w:tcBorders>
            <w:vAlign w:val="center"/>
            <w:hideMark/>
          </w:tcPr>
          <w:p w14:paraId="55786006" w14:textId="77777777" w:rsidR="00ED1AA8" w:rsidRPr="00ED1AA8" w:rsidRDefault="00ED1AA8" w:rsidP="00224F13">
            <w:pPr>
              <w:spacing w:before="120"/>
              <w:ind w:right="731"/>
              <w:rPr>
                <w:b/>
                <w:bCs/>
                <w:sz w:val="24"/>
                <w:szCs w:val="24"/>
              </w:rPr>
            </w:pPr>
            <w:r w:rsidRPr="00ED1AA8">
              <w:rPr>
                <w:b/>
                <w:bCs/>
                <w:sz w:val="24"/>
                <w:szCs w:val="24"/>
              </w:rPr>
              <w:t>Name</w:t>
            </w:r>
          </w:p>
        </w:tc>
        <w:tc>
          <w:tcPr>
            <w:tcW w:w="3959" w:type="dxa"/>
            <w:tcBorders>
              <w:top w:val="single" w:sz="4" w:space="0" w:color="auto"/>
              <w:left w:val="single" w:sz="4" w:space="0" w:color="auto"/>
              <w:bottom w:val="single" w:sz="4" w:space="0" w:color="auto"/>
              <w:right w:val="single" w:sz="4" w:space="0" w:color="auto"/>
            </w:tcBorders>
          </w:tcPr>
          <w:p w14:paraId="0608A2DF" w14:textId="5887C6B4" w:rsidR="00ED1AA8" w:rsidRPr="00ED1AA8" w:rsidRDefault="00ED1AA8" w:rsidP="00224F13">
            <w:pPr>
              <w:spacing w:before="120"/>
              <w:ind w:right="731"/>
              <w:rPr>
                <w:b/>
                <w:bCs/>
                <w:sz w:val="24"/>
                <w:szCs w:val="24"/>
              </w:rPr>
            </w:pPr>
            <w:r w:rsidRPr="00ED1AA8">
              <w:rPr>
                <w:b/>
                <w:bCs/>
                <w:sz w:val="24"/>
                <w:szCs w:val="24"/>
              </w:rPr>
              <w:t>FCA/PRA Firm Reference Number</w:t>
            </w:r>
          </w:p>
        </w:tc>
      </w:tr>
      <w:tr w:rsidR="00ED1AA8" w:rsidRPr="00ED1AA8" w14:paraId="7CC0EDCC" w14:textId="77777777" w:rsidTr="00224F13">
        <w:trPr>
          <w:trHeight w:val="392"/>
        </w:trPr>
        <w:tc>
          <w:tcPr>
            <w:tcW w:w="5817" w:type="dxa"/>
            <w:tcBorders>
              <w:top w:val="single" w:sz="4" w:space="0" w:color="auto"/>
              <w:left w:val="single" w:sz="4" w:space="0" w:color="auto"/>
              <w:bottom w:val="single" w:sz="4" w:space="0" w:color="auto"/>
              <w:right w:val="single" w:sz="4" w:space="0" w:color="auto"/>
            </w:tcBorders>
            <w:vAlign w:val="center"/>
          </w:tcPr>
          <w:p w14:paraId="4BEC99A5" w14:textId="77777777" w:rsidR="00ED1AA8" w:rsidRPr="00ED1AA8" w:rsidRDefault="00ED1AA8" w:rsidP="00224F13">
            <w:pPr>
              <w:spacing w:before="120"/>
              <w:ind w:right="731"/>
              <w:rPr>
                <w:b/>
                <w:bCs/>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7" w:name="_Toc188004059"/>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7"/>
            <w:r w:rsidRPr="00ED1AA8">
              <w:rPr>
                <w:b/>
                <w:bCs/>
                <w:sz w:val="24"/>
                <w:szCs w:val="24"/>
              </w:rPr>
              <w:fldChar w:fldCharType="end"/>
            </w:r>
          </w:p>
        </w:tc>
        <w:tc>
          <w:tcPr>
            <w:tcW w:w="3959" w:type="dxa"/>
            <w:tcBorders>
              <w:top w:val="single" w:sz="4" w:space="0" w:color="auto"/>
              <w:left w:val="single" w:sz="4" w:space="0" w:color="auto"/>
              <w:bottom w:val="single" w:sz="4" w:space="0" w:color="auto"/>
              <w:right w:val="single" w:sz="4" w:space="0" w:color="auto"/>
            </w:tcBorders>
          </w:tcPr>
          <w:p w14:paraId="4ECF2B67" w14:textId="77777777" w:rsidR="00ED1AA8" w:rsidRPr="00ED1AA8" w:rsidRDefault="00ED1AA8" w:rsidP="00224F13">
            <w:pPr>
              <w:spacing w:before="120"/>
              <w:ind w:right="731"/>
              <w:rPr>
                <w:b/>
                <w:bCs/>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8" w:name="_Toc188004060"/>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8"/>
            <w:r w:rsidRPr="00ED1AA8">
              <w:rPr>
                <w:b/>
                <w:bCs/>
                <w:sz w:val="24"/>
                <w:szCs w:val="24"/>
              </w:rPr>
              <w:fldChar w:fldCharType="end"/>
            </w:r>
          </w:p>
        </w:tc>
      </w:tr>
      <w:tr w:rsidR="00ED1AA8" w:rsidRPr="00ED1AA8" w14:paraId="75DA83E4" w14:textId="77777777" w:rsidTr="00224F13">
        <w:trPr>
          <w:trHeight w:val="392"/>
        </w:trPr>
        <w:tc>
          <w:tcPr>
            <w:tcW w:w="5817" w:type="dxa"/>
            <w:tcBorders>
              <w:top w:val="single" w:sz="4" w:space="0" w:color="auto"/>
              <w:left w:val="single" w:sz="4" w:space="0" w:color="auto"/>
              <w:bottom w:val="single" w:sz="4" w:space="0" w:color="auto"/>
              <w:right w:val="single" w:sz="4" w:space="0" w:color="auto"/>
            </w:tcBorders>
            <w:vAlign w:val="center"/>
          </w:tcPr>
          <w:p w14:paraId="106FB415" w14:textId="77777777" w:rsidR="00ED1AA8" w:rsidRPr="00ED1AA8" w:rsidRDefault="00ED1AA8" w:rsidP="00224F13">
            <w:pPr>
              <w:spacing w:before="120"/>
              <w:ind w:right="731"/>
              <w:rPr>
                <w:b/>
                <w:bCs/>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sz w:val="24"/>
                <w:szCs w:val="24"/>
              </w:rPr>
              <w:fldChar w:fldCharType="end"/>
            </w:r>
          </w:p>
        </w:tc>
        <w:tc>
          <w:tcPr>
            <w:tcW w:w="3959" w:type="dxa"/>
            <w:tcBorders>
              <w:top w:val="single" w:sz="4" w:space="0" w:color="auto"/>
              <w:left w:val="single" w:sz="4" w:space="0" w:color="auto"/>
              <w:bottom w:val="single" w:sz="4" w:space="0" w:color="auto"/>
              <w:right w:val="single" w:sz="4" w:space="0" w:color="auto"/>
            </w:tcBorders>
          </w:tcPr>
          <w:p w14:paraId="285C3E9B" w14:textId="77777777" w:rsidR="00ED1AA8" w:rsidRPr="00ED1AA8" w:rsidRDefault="00ED1AA8" w:rsidP="00224F13">
            <w:pPr>
              <w:spacing w:before="120"/>
              <w:ind w:right="731"/>
              <w:rPr>
                <w:b/>
                <w:bCs/>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sz w:val="24"/>
                <w:szCs w:val="24"/>
              </w:rPr>
              <w:fldChar w:fldCharType="end"/>
            </w:r>
          </w:p>
        </w:tc>
      </w:tr>
      <w:tr w:rsidR="00ED1AA8" w:rsidRPr="00ED1AA8" w14:paraId="6DABC1FD" w14:textId="77777777" w:rsidTr="00224F13">
        <w:trPr>
          <w:trHeight w:val="392"/>
        </w:trPr>
        <w:tc>
          <w:tcPr>
            <w:tcW w:w="5817" w:type="dxa"/>
            <w:tcBorders>
              <w:top w:val="single" w:sz="4" w:space="0" w:color="auto"/>
              <w:left w:val="single" w:sz="4" w:space="0" w:color="auto"/>
              <w:bottom w:val="single" w:sz="4" w:space="0" w:color="auto"/>
              <w:right w:val="single" w:sz="4" w:space="0" w:color="auto"/>
            </w:tcBorders>
            <w:vAlign w:val="center"/>
          </w:tcPr>
          <w:p w14:paraId="5B02BBE3" w14:textId="77777777" w:rsidR="00ED1AA8" w:rsidRPr="00ED1AA8" w:rsidRDefault="00ED1AA8" w:rsidP="00224F13">
            <w:pPr>
              <w:spacing w:before="120"/>
              <w:ind w:right="731"/>
              <w:rPr>
                <w:b/>
                <w:bCs/>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sz w:val="24"/>
                <w:szCs w:val="24"/>
              </w:rPr>
              <w:fldChar w:fldCharType="end"/>
            </w:r>
          </w:p>
        </w:tc>
        <w:tc>
          <w:tcPr>
            <w:tcW w:w="3959" w:type="dxa"/>
            <w:tcBorders>
              <w:top w:val="single" w:sz="4" w:space="0" w:color="auto"/>
              <w:left w:val="single" w:sz="4" w:space="0" w:color="auto"/>
              <w:bottom w:val="single" w:sz="4" w:space="0" w:color="auto"/>
              <w:right w:val="single" w:sz="4" w:space="0" w:color="auto"/>
            </w:tcBorders>
          </w:tcPr>
          <w:p w14:paraId="12EEC943" w14:textId="77777777" w:rsidR="00ED1AA8" w:rsidRPr="00ED1AA8" w:rsidRDefault="00ED1AA8" w:rsidP="00224F13">
            <w:pPr>
              <w:spacing w:before="120"/>
              <w:ind w:right="731"/>
              <w:rPr>
                <w:b/>
                <w:bCs/>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sz w:val="24"/>
                <w:szCs w:val="24"/>
              </w:rPr>
              <w:fldChar w:fldCharType="end"/>
            </w:r>
          </w:p>
        </w:tc>
      </w:tr>
      <w:tr w:rsidR="00ED1AA8" w:rsidRPr="00ED1AA8" w14:paraId="64B9BF65" w14:textId="77777777" w:rsidTr="00224F13">
        <w:trPr>
          <w:trHeight w:val="392"/>
        </w:trPr>
        <w:tc>
          <w:tcPr>
            <w:tcW w:w="5817" w:type="dxa"/>
            <w:tcBorders>
              <w:top w:val="single" w:sz="4" w:space="0" w:color="auto"/>
              <w:left w:val="single" w:sz="4" w:space="0" w:color="auto"/>
              <w:bottom w:val="single" w:sz="4" w:space="0" w:color="auto"/>
              <w:right w:val="single" w:sz="4" w:space="0" w:color="auto"/>
            </w:tcBorders>
            <w:vAlign w:val="center"/>
          </w:tcPr>
          <w:p w14:paraId="713DFF04" w14:textId="77777777" w:rsidR="00ED1AA8" w:rsidRPr="00ED1AA8" w:rsidRDefault="00ED1AA8" w:rsidP="00224F13">
            <w:pPr>
              <w:spacing w:before="120"/>
              <w:ind w:right="731"/>
              <w:rPr>
                <w:b/>
                <w:bCs/>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sz w:val="24"/>
                <w:szCs w:val="24"/>
              </w:rPr>
              <w:fldChar w:fldCharType="end"/>
            </w:r>
          </w:p>
        </w:tc>
        <w:tc>
          <w:tcPr>
            <w:tcW w:w="3959" w:type="dxa"/>
            <w:tcBorders>
              <w:top w:val="single" w:sz="4" w:space="0" w:color="auto"/>
              <w:left w:val="single" w:sz="4" w:space="0" w:color="auto"/>
              <w:bottom w:val="single" w:sz="4" w:space="0" w:color="auto"/>
              <w:right w:val="single" w:sz="4" w:space="0" w:color="auto"/>
            </w:tcBorders>
          </w:tcPr>
          <w:p w14:paraId="726D433F" w14:textId="77777777" w:rsidR="00ED1AA8" w:rsidRPr="00ED1AA8" w:rsidRDefault="00ED1AA8" w:rsidP="00224F13">
            <w:pPr>
              <w:spacing w:before="120"/>
              <w:ind w:right="731"/>
              <w:rPr>
                <w:b/>
                <w:bCs/>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sz w:val="24"/>
                <w:szCs w:val="24"/>
              </w:rPr>
              <w:fldChar w:fldCharType="end"/>
            </w:r>
          </w:p>
        </w:tc>
      </w:tr>
      <w:tr w:rsidR="00ED1AA8" w:rsidRPr="00ED1AA8" w14:paraId="60C72E6B" w14:textId="77777777" w:rsidTr="00224F13">
        <w:trPr>
          <w:trHeight w:val="392"/>
        </w:trPr>
        <w:tc>
          <w:tcPr>
            <w:tcW w:w="5817" w:type="dxa"/>
            <w:tcBorders>
              <w:top w:val="single" w:sz="4" w:space="0" w:color="auto"/>
              <w:left w:val="single" w:sz="4" w:space="0" w:color="auto"/>
              <w:bottom w:val="single" w:sz="4" w:space="0" w:color="auto"/>
              <w:right w:val="single" w:sz="4" w:space="0" w:color="auto"/>
            </w:tcBorders>
            <w:vAlign w:val="center"/>
          </w:tcPr>
          <w:p w14:paraId="44F07B1B" w14:textId="77777777" w:rsidR="00ED1AA8" w:rsidRPr="00ED1AA8" w:rsidRDefault="00ED1AA8" w:rsidP="00224F13">
            <w:pPr>
              <w:spacing w:before="120"/>
              <w:ind w:right="731"/>
              <w:rPr>
                <w:b/>
                <w:bCs/>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sz w:val="24"/>
                <w:szCs w:val="24"/>
              </w:rPr>
              <w:fldChar w:fldCharType="end"/>
            </w:r>
          </w:p>
        </w:tc>
        <w:tc>
          <w:tcPr>
            <w:tcW w:w="3959" w:type="dxa"/>
            <w:tcBorders>
              <w:top w:val="single" w:sz="4" w:space="0" w:color="auto"/>
              <w:left w:val="single" w:sz="4" w:space="0" w:color="auto"/>
              <w:bottom w:val="single" w:sz="4" w:space="0" w:color="auto"/>
              <w:right w:val="single" w:sz="4" w:space="0" w:color="auto"/>
            </w:tcBorders>
          </w:tcPr>
          <w:p w14:paraId="58AF867C" w14:textId="77777777" w:rsidR="00ED1AA8" w:rsidRPr="00ED1AA8" w:rsidRDefault="00ED1AA8" w:rsidP="00224F13">
            <w:pPr>
              <w:spacing w:before="120"/>
              <w:ind w:right="731"/>
              <w:rPr>
                <w:b/>
                <w:bCs/>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sz w:val="24"/>
                <w:szCs w:val="24"/>
              </w:rPr>
              <w:fldChar w:fldCharType="end"/>
            </w:r>
          </w:p>
        </w:tc>
      </w:tr>
      <w:tr w:rsidR="00ED1AA8" w:rsidRPr="00ED1AA8" w14:paraId="3F7C737B" w14:textId="77777777" w:rsidTr="00224F13">
        <w:trPr>
          <w:trHeight w:val="392"/>
        </w:trPr>
        <w:tc>
          <w:tcPr>
            <w:tcW w:w="5817" w:type="dxa"/>
            <w:tcBorders>
              <w:top w:val="single" w:sz="4" w:space="0" w:color="auto"/>
              <w:left w:val="single" w:sz="4" w:space="0" w:color="auto"/>
              <w:bottom w:val="single" w:sz="4" w:space="0" w:color="auto"/>
              <w:right w:val="single" w:sz="4" w:space="0" w:color="auto"/>
            </w:tcBorders>
            <w:vAlign w:val="center"/>
          </w:tcPr>
          <w:p w14:paraId="544CA3E0" w14:textId="77777777" w:rsidR="00ED1AA8" w:rsidRPr="00ED1AA8" w:rsidRDefault="00ED1AA8" w:rsidP="00224F13">
            <w:pPr>
              <w:spacing w:before="120"/>
              <w:ind w:right="731"/>
              <w:rPr>
                <w:b/>
                <w:bCs/>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sz w:val="24"/>
                <w:szCs w:val="24"/>
              </w:rPr>
              <w:fldChar w:fldCharType="end"/>
            </w:r>
          </w:p>
        </w:tc>
        <w:tc>
          <w:tcPr>
            <w:tcW w:w="3959" w:type="dxa"/>
            <w:tcBorders>
              <w:top w:val="single" w:sz="4" w:space="0" w:color="auto"/>
              <w:left w:val="single" w:sz="4" w:space="0" w:color="auto"/>
              <w:bottom w:val="single" w:sz="4" w:space="0" w:color="auto"/>
              <w:right w:val="single" w:sz="4" w:space="0" w:color="auto"/>
            </w:tcBorders>
          </w:tcPr>
          <w:p w14:paraId="1B379C86" w14:textId="77777777" w:rsidR="00ED1AA8" w:rsidRPr="00ED1AA8" w:rsidRDefault="00ED1AA8" w:rsidP="00224F13">
            <w:pPr>
              <w:spacing w:before="120"/>
              <w:ind w:right="731"/>
              <w:rPr>
                <w:b/>
                <w:bCs/>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sz w:val="24"/>
                <w:szCs w:val="24"/>
              </w:rPr>
              <w:fldChar w:fldCharType="end"/>
            </w:r>
          </w:p>
        </w:tc>
      </w:tr>
    </w:tbl>
    <w:p w14:paraId="2467155E" w14:textId="77777777" w:rsidR="00ED1AA8" w:rsidRPr="00ED1AA8" w:rsidRDefault="00ED1AA8" w:rsidP="00ED1AA8">
      <w:pPr>
        <w:spacing w:before="120"/>
        <w:ind w:left="-2410" w:right="731"/>
        <w:jc w:val="both"/>
        <w:rPr>
          <w:rFonts w:cs="Arial"/>
          <w:b/>
        </w:rPr>
      </w:pPr>
    </w:p>
    <w:p w14:paraId="21AB8F44" w14:textId="77777777" w:rsidR="00ED1AA8" w:rsidRPr="00ED1AA8" w:rsidRDefault="00ED1AA8" w:rsidP="00ED1AA8">
      <w:pPr>
        <w:spacing w:before="120"/>
        <w:ind w:left="-1701" w:right="731"/>
        <w:jc w:val="both"/>
        <w:rPr>
          <w:rFonts w:cs="Arial"/>
          <w:b/>
          <w:sz w:val="28"/>
          <w:szCs w:val="28"/>
        </w:rPr>
      </w:pPr>
      <w:r w:rsidRPr="00ED1AA8">
        <w:rPr>
          <w:rFonts w:cs="Arial"/>
          <w:b/>
          <w:sz w:val="24"/>
          <w:szCs w:val="24"/>
        </w:rPr>
        <w:t>Target firms subject to this notification</w:t>
      </w:r>
    </w:p>
    <w:p w14:paraId="4DA3EE8E" w14:textId="77777777" w:rsidR="00ED1AA8" w:rsidRPr="00ED1AA8" w:rsidRDefault="00ED1AA8" w:rsidP="00ED1AA8">
      <w:pPr>
        <w:spacing w:before="120"/>
        <w:ind w:left="-2410" w:right="731"/>
        <w:jc w:val="both"/>
        <w:rPr>
          <w:rFonts w:cs="Arial"/>
        </w:rPr>
      </w:pPr>
    </w:p>
    <w:tbl>
      <w:tblPr>
        <w:tblW w:w="9771"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6"/>
        <w:gridCol w:w="2552"/>
        <w:gridCol w:w="2693"/>
      </w:tblGrid>
      <w:tr w:rsidR="00ED1AA8" w:rsidRPr="00ED1AA8" w14:paraId="4F70F861" w14:textId="77777777" w:rsidTr="00D50F5F">
        <w:trPr>
          <w:trHeight w:val="195"/>
        </w:trPr>
        <w:tc>
          <w:tcPr>
            <w:tcW w:w="4526" w:type="dxa"/>
            <w:tcBorders>
              <w:top w:val="single" w:sz="4" w:space="0" w:color="auto"/>
              <w:left w:val="single" w:sz="4" w:space="0" w:color="auto"/>
              <w:bottom w:val="single" w:sz="4" w:space="0" w:color="auto"/>
              <w:right w:val="single" w:sz="4" w:space="0" w:color="auto"/>
            </w:tcBorders>
            <w:vAlign w:val="center"/>
            <w:hideMark/>
          </w:tcPr>
          <w:p w14:paraId="2503A909" w14:textId="77777777" w:rsidR="00ED1AA8" w:rsidRPr="00ED1AA8" w:rsidRDefault="00ED1AA8" w:rsidP="00ED1AA8">
            <w:pPr>
              <w:spacing w:before="120"/>
              <w:ind w:right="731"/>
              <w:rPr>
                <w:b/>
                <w:bCs/>
                <w:sz w:val="24"/>
                <w:szCs w:val="24"/>
              </w:rPr>
            </w:pPr>
            <w:r w:rsidRPr="00ED1AA8">
              <w:rPr>
                <w:b/>
                <w:bCs/>
                <w:sz w:val="24"/>
                <w:szCs w:val="24"/>
              </w:rPr>
              <w:t>Firm name</w:t>
            </w:r>
          </w:p>
        </w:tc>
        <w:tc>
          <w:tcPr>
            <w:tcW w:w="2552" w:type="dxa"/>
            <w:tcBorders>
              <w:top w:val="single" w:sz="4" w:space="0" w:color="auto"/>
              <w:left w:val="single" w:sz="4" w:space="0" w:color="auto"/>
              <w:bottom w:val="single" w:sz="4" w:space="0" w:color="auto"/>
              <w:right w:val="single" w:sz="4" w:space="0" w:color="auto"/>
            </w:tcBorders>
            <w:hideMark/>
          </w:tcPr>
          <w:p w14:paraId="187883E1" w14:textId="77777777" w:rsidR="00ED1AA8" w:rsidRPr="00ED1AA8" w:rsidRDefault="00ED1AA8" w:rsidP="00ED1AA8">
            <w:pPr>
              <w:spacing w:before="120"/>
              <w:ind w:right="731"/>
              <w:rPr>
                <w:b/>
                <w:bCs/>
                <w:sz w:val="24"/>
                <w:szCs w:val="24"/>
              </w:rPr>
            </w:pPr>
            <w:r w:rsidRPr="00ED1AA8">
              <w:rPr>
                <w:b/>
                <w:bCs/>
                <w:sz w:val="24"/>
                <w:szCs w:val="24"/>
              </w:rPr>
              <w:t>FCA/PRA reference number</w:t>
            </w:r>
          </w:p>
        </w:tc>
        <w:tc>
          <w:tcPr>
            <w:tcW w:w="2693" w:type="dxa"/>
            <w:tcBorders>
              <w:top w:val="single" w:sz="4" w:space="0" w:color="auto"/>
              <w:left w:val="single" w:sz="4" w:space="0" w:color="auto"/>
              <w:bottom w:val="single" w:sz="4" w:space="0" w:color="auto"/>
              <w:right w:val="single" w:sz="4" w:space="0" w:color="auto"/>
            </w:tcBorders>
          </w:tcPr>
          <w:p w14:paraId="62681EC3" w14:textId="77777777" w:rsidR="00ED1AA8" w:rsidRPr="00ED1AA8" w:rsidRDefault="00ED1AA8" w:rsidP="00ED1AA8">
            <w:pPr>
              <w:spacing w:before="120"/>
              <w:ind w:right="731"/>
              <w:rPr>
                <w:b/>
                <w:bCs/>
                <w:sz w:val="24"/>
                <w:szCs w:val="24"/>
              </w:rPr>
            </w:pPr>
            <w:r w:rsidRPr="00ED1AA8">
              <w:rPr>
                <w:b/>
                <w:bCs/>
                <w:sz w:val="24"/>
                <w:szCs w:val="24"/>
              </w:rPr>
              <w:t>Dual regulated (PRA/FCA) or Solo (FCA only)</w:t>
            </w:r>
          </w:p>
        </w:tc>
      </w:tr>
      <w:tr w:rsidR="00ED1AA8" w:rsidRPr="00ED1AA8" w14:paraId="11D9F948" w14:textId="77777777" w:rsidTr="00D50F5F">
        <w:trPr>
          <w:trHeight w:val="392"/>
        </w:trPr>
        <w:tc>
          <w:tcPr>
            <w:tcW w:w="4526" w:type="dxa"/>
            <w:tcBorders>
              <w:top w:val="single" w:sz="4" w:space="0" w:color="auto"/>
              <w:left w:val="single" w:sz="4" w:space="0" w:color="auto"/>
              <w:bottom w:val="single" w:sz="4" w:space="0" w:color="auto"/>
              <w:right w:val="single" w:sz="4" w:space="0" w:color="auto"/>
            </w:tcBorders>
            <w:vAlign w:val="center"/>
          </w:tcPr>
          <w:p w14:paraId="3BF57D67"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9" w:name="_Toc188004064"/>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9"/>
            <w:r w:rsidRPr="00ED1AA8">
              <w:rPr>
                <w:b/>
                <w:bCs/>
                <w:sz w:val="24"/>
                <w:szCs w:val="24"/>
              </w:rPr>
              <w:fldChar w:fldCharType="end"/>
            </w:r>
          </w:p>
        </w:tc>
        <w:tc>
          <w:tcPr>
            <w:tcW w:w="2552" w:type="dxa"/>
            <w:tcBorders>
              <w:top w:val="single" w:sz="4" w:space="0" w:color="auto"/>
              <w:left w:val="single" w:sz="4" w:space="0" w:color="auto"/>
              <w:bottom w:val="single" w:sz="4" w:space="0" w:color="auto"/>
              <w:right w:val="single" w:sz="4" w:space="0" w:color="auto"/>
            </w:tcBorders>
          </w:tcPr>
          <w:p w14:paraId="53D89BED"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10" w:name="_Toc188004065"/>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10"/>
            <w:r w:rsidRPr="00ED1AA8">
              <w:rPr>
                <w:b/>
                <w:bCs/>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tcPr>
          <w:p w14:paraId="37E2C630"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11" w:name="_Toc188004066"/>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11"/>
            <w:r w:rsidRPr="00ED1AA8">
              <w:rPr>
                <w:b/>
                <w:bCs/>
                <w:sz w:val="24"/>
                <w:szCs w:val="24"/>
              </w:rPr>
              <w:fldChar w:fldCharType="end"/>
            </w:r>
          </w:p>
        </w:tc>
      </w:tr>
      <w:tr w:rsidR="00ED1AA8" w:rsidRPr="00ED1AA8" w14:paraId="5AF74288" w14:textId="77777777" w:rsidTr="00D50F5F">
        <w:trPr>
          <w:trHeight w:val="392"/>
        </w:trPr>
        <w:tc>
          <w:tcPr>
            <w:tcW w:w="4526" w:type="dxa"/>
            <w:tcBorders>
              <w:top w:val="single" w:sz="4" w:space="0" w:color="auto"/>
              <w:left w:val="single" w:sz="4" w:space="0" w:color="auto"/>
              <w:bottom w:val="single" w:sz="4" w:space="0" w:color="auto"/>
              <w:right w:val="single" w:sz="4" w:space="0" w:color="auto"/>
            </w:tcBorders>
            <w:vAlign w:val="center"/>
          </w:tcPr>
          <w:p w14:paraId="723CEA76"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12" w:name="_Toc188004067"/>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12"/>
            <w:r w:rsidRPr="00ED1AA8">
              <w:rPr>
                <w:b/>
                <w:bCs/>
                <w:sz w:val="24"/>
                <w:szCs w:val="24"/>
              </w:rPr>
              <w:fldChar w:fldCharType="end"/>
            </w:r>
          </w:p>
        </w:tc>
        <w:tc>
          <w:tcPr>
            <w:tcW w:w="2552" w:type="dxa"/>
            <w:tcBorders>
              <w:top w:val="single" w:sz="4" w:space="0" w:color="auto"/>
              <w:left w:val="single" w:sz="4" w:space="0" w:color="auto"/>
              <w:bottom w:val="single" w:sz="4" w:space="0" w:color="auto"/>
              <w:right w:val="single" w:sz="4" w:space="0" w:color="auto"/>
            </w:tcBorders>
          </w:tcPr>
          <w:p w14:paraId="25FBB09F"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13" w:name="_Toc188004068"/>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13"/>
            <w:r w:rsidRPr="00ED1AA8">
              <w:rPr>
                <w:b/>
                <w:bCs/>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tcPr>
          <w:p w14:paraId="43B39210"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14" w:name="_Toc188004069"/>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14"/>
            <w:r w:rsidRPr="00ED1AA8">
              <w:rPr>
                <w:b/>
                <w:bCs/>
                <w:sz w:val="24"/>
                <w:szCs w:val="24"/>
              </w:rPr>
              <w:fldChar w:fldCharType="end"/>
            </w:r>
          </w:p>
        </w:tc>
      </w:tr>
      <w:tr w:rsidR="00ED1AA8" w:rsidRPr="00ED1AA8" w14:paraId="1D89B4FC" w14:textId="77777777" w:rsidTr="00D50F5F">
        <w:trPr>
          <w:trHeight w:val="392"/>
        </w:trPr>
        <w:tc>
          <w:tcPr>
            <w:tcW w:w="4526" w:type="dxa"/>
            <w:tcBorders>
              <w:top w:val="single" w:sz="4" w:space="0" w:color="auto"/>
              <w:left w:val="single" w:sz="4" w:space="0" w:color="auto"/>
              <w:bottom w:val="single" w:sz="4" w:space="0" w:color="auto"/>
              <w:right w:val="single" w:sz="4" w:space="0" w:color="auto"/>
            </w:tcBorders>
            <w:vAlign w:val="center"/>
          </w:tcPr>
          <w:p w14:paraId="5AC049A0"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15" w:name="_Toc188004070"/>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15"/>
            <w:r w:rsidRPr="00ED1AA8">
              <w:rPr>
                <w:b/>
                <w:bCs/>
                <w:sz w:val="24"/>
                <w:szCs w:val="24"/>
              </w:rPr>
              <w:fldChar w:fldCharType="end"/>
            </w:r>
          </w:p>
        </w:tc>
        <w:tc>
          <w:tcPr>
            <w:tcW w:w="2552" w:type="dxa"/>
            <w:tcBorders>
              <w:top w:val="single" w:sz="4" w:space="0" w:color="auto"/>
              <w:left w:val="single" w:sz="4" w:space="0" w:color="auto"/>
              <w:bottom w:val="single" w:sz="4" w:space="0" w:color="auto"/>
              <w:right w:val="single" w:sz="4" w:space="0" w:color="auto"/>
            </w:tcBorders>
          </w:tcPr>
          <w:p w14:paraId="1DD56062"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16" w:name="_Toc188004071"/>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16"/>
            <w:r w:rsidRPr="00ED1AA8">
              <w:rPr>
                <w:b/>
                <w:bCs/>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tcPr>
          <w:p w14:paraId="1DDF609A"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17" w:name="_Toc188004072"/>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17"/>
            <w:r w:rsidRPr="00ED1AA8">
              <w:rPr>
                <w:b/>
                <w:bCs/>
                <w:sz w:val="24"/>
                <w:szCs w:val="24"/>
              </w:rPr>
              <w:fldChar w:fldCharType="end"/>
            </w:r>
          </w:p>
        </w:tc>
      </w:tr>
      <w:tr w:rsidR="00ED1AA8" w:rsidRPr="00ED1AA8" w14:paraId="134AB7A9" w14:textId="77777777" w:rsidTr="00D50F5F">
        <w:trPr>
          <w:trHeight w:val="392"/>
        </w:trPr>
        <w:tc>
          <w:tcPr>
            <w:tcW w:w="4526" w:type="dxa"/>
            <w:tcBorders>
              <w:top w:val="single" w:sz="4" w:space="0" w:color="auto"/>
              <w:left w:val="single" w:sz="4" w:space="0" w:color="auto"/>
              <w:bottom w:val="single" w:sz="4" w:space="0" w:color="auto"/>
              <w:right w:val="single" w:sz="4" w:space="0" w:color="auto"/>
            </w:tcBorders>
            <w:vAlign w:val="center"/>
          </w:tcPr>
          <w:p w14:paraId="46F0F480"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18" w:name="_Toc188004073"/>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18"/>
            <w:r w:rsidRPr="00ED1AA8">
              <w:rPr>
                <w:b/>
                <w:bCs/>
                <w:sz w:val="24"/>
                <w:szCs w:val="24"/>
              </w:rPr>
              <w:fldChar w:fldCharType="end"/>
            </w:r>
          </w:p>
        </w:tc>
        <w:tc>
          <w:tcPr>
            <w:tcW w:w="2552" w:type="dxa"/>
            <w:tcBorders>
              <w:top w:val="single" w:sz="4" w:space="0" w:color="auto"/>
              <w:left w:val="single" w:sz="4" w:space="0" w:color="auto"/>
              <w:bottom w:val="single" w:sz="4" w:space="0" w:color="auto"/>
              <w:right w:val="single" w:sz="4" w:space="0" w:color="auto"/>
            </w:tcBorders>
          </w:tcPr>
          <w:p w14:paraId="24E09AE2"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19" w:name="_Toc188004074"/>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19"/>
            <w:r w:rsidRPr="00ED1AA8">
              <w:rPr>
                <w:b/>
                <w:bCs/>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tcPr>
          <w:p w14:paraId="57A29569"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20" w:name="_Toc188004075"/>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20"/>
            <w:r w:rsidRPr="00ED1AA8">
              <w:rPr>
                <w:b/>
                <w:bCs/>
                <w:sz w:val="24"/>
                <w:szCs w:val="24"/>
              </w:rPr>
              <w:fldChar w:fldCharType="end"/>
            </w:r>
          </w:p>
        </w:tc>
      </w:tr>
      <w:tr w:rsidR="00ED1AA8" w:rsidRPr="00ED1AA8" w14:paraId="291AA8D4" w14:textId="77777777" w:rsidTr="00D50F5F">
        <w:trPr>
          <w:trHeight w:val="392"/>
        </w:trPr>
        <w:tc>
          <w:tcPr>
            <w:tcW w:w="4526" w:type="dxa"/>
            <w:tcBorders>
              <w:top w:val="single" w:sz="4" w:space="0" w:color="auto"/>
              <w:left w:val="single" w:sz="4" w:space="0" w:color="auto"/>
              <w:bottom w:val="single" w:sz="4" w:space="0" w:color="auto"/>
              <w:right w:val="single" w:sz="4" w:space="0" w:color="auto"/>
            </w:tcBorders>
            <w:vAlign w:val="center"/>
          </w:tcPr>
          <w:p w14:paraId="3474920E"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21" w:name="_Toc188004076"/>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21"/>
            <w:r w:rsidRPr="00ED1AA8">
              <w:rPr>
                <w:b/>
                <w:bCs/>
                <w:sz w:val="24"/>
                <w:szCs w:val="24"/>
              </w:rPr>
              <w:fldChar w:fldCharType="end"/>
            </w:r>
          </w:p>
        </w:tc>
        <w:tc>
          <w:tcPr>
            <w:tcW w:w="2552" w:type="dxa"/>
            <w:tcBorders>
              <w:top w:val="single" w:sz="4" w:space="0" w:color="auto"/>
              <w:left w:val="single" w:sz="4" w:space="0" w:color="auto"/>
              <w:bottom w:val="single" w:sz="4" w:space="0" w:color="auto"/>
              <w:right w:val="single" w:sz="4" w:space="0" w:color="auto"/>
            </w:tcBorders>
          </w:tcPr>
          <w:p w14:paraId="7713FDBF"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22" w:name="_Toc188004077"/>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22"/>
            <w:r w:rsidRPr="00ED1AA8">
              <w:rPr>
                <w:b/>
                <w:bCs/>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tcPr>
          <w:p w14:paraId="54FA8059"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23" w:name="_Toc188004078"/>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23"/>
            <w:r w:rsidRPr="00ED1AA8">
              <w:rPr>
                <w:b/>
                <w:bCs/>
                <w:sz w:val="24"/>
                <w:szCs w:val="24"/>
              </w:rPr>
              <w:fldChar w:fldCharType="end"/>
            </w:r>
          </w:p>
        </w:tc>
      </w:tr>
      <w:tr w:rsidR="00ED1AA8" w:rsidRPr="00ED1AA8" w14:paraId="1DF04455" w14:textId="77777777" w:rsidTr="00D50F5F">
        <w:trPr>
          <w:trHeight w:val="392"/>
        </w:trPr>
        <w:tc>
          <w:tcPr>
            <w:tcW w:w="4526" w:type="dxa"/>
            <w:tcBorders>
              <w:top w:val="single" w:sz="4" w:space="0" w:color="auto"/>
              <w:left w:val="single" w:sz="4" w:space="0" w:color="auto"/>
              <w:bottom w:val="single" w:sz="4" w:space="0" w:color="auto"/>
              <w:right w:val="single" w:sz="4" w:space="0" w:color="auto"/>
            </w:tcBorders>
            <w:vAlign w:val="center"/>
          </w:tcPr>
          <w:p w14:paraId="7ECBA654"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24" w:name="_Toc188004079"/>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24"/>
            <w:r w:rsidRPr="00ED1AA8">
              <w:rPr>
                <w:b/>
                <w:bCs/>
                <w:sz w:val="24"/>
                <w:szCs w:val="24"/>
              </w:rPr>
              <w:fldChar w:fldCharType="end"/>
            </w:r>
          </w:p>
        </w:tc>
        <w:tc>
          <w:tcPr>
            <w:tcW w:w="2552" w:type="dxa"/>
            <w:tcBorders>
              <w:top w:val="single" w:sz="4" w:space="0" w:color="auto"/>
              <w:left w:val="single" w:sz="4" w:space="0" w:color="auto"/>
              <w:bottom w:val="single" w:sz="4" w:space="0" w:color="auto"/>
              <w:right w:val="single" w:sz="4" w:space="0" w:color="auto"/>
            </w:tcBorders>
          </w:tcPr>
          <w:p w14:paraId="65B8D222"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25" w:name="_Toc188004080"/>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25"/>
            <w:r w:rsidRPr="00ED1AA8">
              <w:rPr>
                <w:b/>
                <w:bCs/>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tcPr>
          <w:p w14:paraId="7E6258A9" w14:textId="77777777" w:rsidR="00ED1AA8" w:rsidRPr="00ED1AA8" w:rsidRDefault="00ED1AA8" w:rsidP="00ED1AA8">
            <w:pPr>
              <w:spacing w:before="120"/>
              <w:ind w:right="731"/>
              <w:rPr>
                <w:b/>
                <w:bCs/>
                <w:color w:val="000080"/>
                <w:sz w:val="24"/>
                <w:szCs w:val="24"/>
              </w:rPr>
            </w:pPr>
            <w:r w:rsidRPr="00ED1AA8">
              <w:rPr>
                <w:b/>
                <w:bCs/>
                <w:sz w:val="24"/>
                <w:szCs w:val="24"/>
              </w:rPr>
              <w:fldChar w:fldCharType="begin">
                <w:ffData>
                  <w:name w:val="Text102"/>
                  <w:enabled/>
                  <w:calcOnExit w:val="0"/>
                  <w:textInput/>
                </w:ffData>
              </w:fldChar>
            </w:r>
            <w:r w:rsidRPr="00ED1AA8">
              <w:rPr>
                <w:b/>
                <w:bCs/>
                <w:sz w:val="24"/>
                <w:szCs w:val="24"/>
              </w:rPr>
              <w:instrText xml:space="preserve"> FORMTEXT </w:instrText>
            </w:r>
            <w:r w:rsidRPr="00ED1AA8">
              <w:rPr>
                <w:b/>
                <w:bCs/>
                <w:sz w:val="24"/>
                <w:szCs w:val="24"/>
              </w:rPr>
            </w:r>
            <w:r w:rsidRPr="00ED1AA8">
              <w:rPr>
                <w:b/>
                <w:bCs/>
                <w:sz w:val="24"/>
                <w:szCs w:val="24"/>
              </w:rPr>
              <w:fldChar w:fldCharType="separate"/>
            </w:r>
            <w:bookmarkStart w:id="26" w:name="_Toc188004081"/>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r w:rsidRPr="00ED1AA8">
              <w:rPr>
                <w:b/>
                <w:bCs/>
                <w:noProof/>
                <w:sz w:val="24"/>
                <w:szCs w:val="24"/>
              </w:rPr>
              <w:t> </w:t>
            </w:r>
            <w:bookmarkEnd w:id="26"/>
            <w:r w:rsidRPr="00ED1AA8">
              <w:rPr>
                <w:b/>
                <w:bCs/>
                <w:sz w:val="24"/>
                <w:szCs w:val="24"/>
              </w:rPr>
              <w:fldChar w:fldCharType="end"/>
            </w:r>
          </w:p>
        </w:tc>
      </w:tr>
    </w:tbl>
    <w:p w14:paraId="257A2AF3" w14:textId="77777777" w:rsidR="00ED1AA8" w:rsidRDefault="00ED1AA8" w:rsidP="00ED1AA8">
      <w:pPr>
        <w:spacing w:before="120"/>
        <w:ind w:left="-2552" w:right="731"/>
        <w:jc w:val="both"/>
        <w:rPr>
          <w:rFonts w:cs="Arial"/>
          <w:b/>
        </w:rPr>
      </w:pPr>
    </w:p>
    <w:p w14:paraId="64D80E7D" w14:textId="77777777" w:rsidR="00A45815" w:rsidRPr="00A45815" w:rsidRDefault="00A45815" w:rsidP="00A45815">
      <w:pPr>
        <w:pStyle w:val="Heading2"/>
        <w:tabs>
          <w:tab w:val="left" w:pos="6923"/>
        </w:tabs>
        <w:ind w:left="-1134"/>
        <w:rPr>
          <w:caps/>
          <w:color w:val="002060"/>
          <w:sz w:val="32"/>
          <w:szCs w:val="24"/>
          <w:u w:val="single"/>
        </w:rPr>
      </w:pPr>
      <w:bookmarkStart w:id="27" w:name="_Toc188365413"/>
      <w:bookmarkStart w:id="28" w:name="_Toc188369862"/>
      <w:bookmarkStart w:id="29" w:name="_Toc188521356"/>
      <w:bookmarkStart w:id="30" w:name="_Toc190780779"/>
      <w:r w:rsidRPr="00A45815">
        <w:rPr>
          <w:caps/>
          <w:color w:val="002060"/>
          <w:sz w:val="32"/>
          <w:szCs w:val="24"/>
          <w:u w:val="single"/>
        </w:rPr>
        <w:lastRenderedPageBreak/>
        <w:t>Important information you should read before completing this form</w:t>
      </w:r>
      <w:bookmarkEnd w:id="27"/>
      <w:bookmarkEnd w:id="28"/>
      <w:bookmarkEnd w:id="29"/>
      <w:bookmarkEnd w:id="30"/>
    </w:p>
    <w:p w14:paraId="4FB0C938" w14:textId="77777777" w:rsidR="00A45815" w:rsidRDefault="00A45815" w:rsidP="00A45815">
      <w:pPr>
        <w:tabs>
          <w:tab w:val="left" w:pos="6923"/>
          <w:tab w:val="left" w:pos="10065"/>
        </w:tabs>
        <w:ind w:left="-1134" w:right="283"/>
        <w:rPr>
          <w:rFonts w:cs="Arial"/>
        </w:rPr>
      </w:pPr>
      <w:r>
        <w:rPr>
          <w:rFonts w:cs="Arial"/>
        </w:rPr>
        <w:br/>
      </w:r>
      <w:r w:rsidRPr="003F46EA">
        <w:rPr>
          <w:rFonts w:cs="Arial"/>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4C245431" w14:textId="77777777" w:rsidR="00A45815" w:rsidRPr="003F46EA" w:rsidRDefault="00A45815" w:rsidP="00A45815">
      <w:pPr>
        <w:tabs>
          <w:tab w:val="left" w:pos="6923"/>
          <w:tab w:val="left" w:pos="10065"/>
        </w:tabs>
        <w:ind w:left="-1134" w:right="283"/>
        <w:rPr>
          <w:rFonts w:cs="Arial"/>
          <w:lang w:val="es-ES_tradnl"/>
        </w:rPr>
      </w:pPr>
      <w:proofErr w:type="gramStart"/>
      <w:r w:rsidRPr="005D6F76">
        <w:rPr>
          <w:rFonts w:cs="Arial"/>
          <w:b/>
          <w:bCs/>
          <w:lang w:val="es-ES_tradnl"/>
        </w:rPr>
        <w:t>FCA</w:t>
      </w:r>
      <w:r w:rsidRPr="003F46EA">
        <w:rPr>
          <w:rFonts w:cs="Arial"/>
          <w:lang w:val="es-ES_tradnl"/>
        </w:rPr>
        <w:t xml:space="preserve"> :</w:t>
      </w:r>
      <w:proofErr w:type="gramEnd"/>
      <w:r w:rsidRPr="003F46EA">
        <w:rPr>
          <w:rFonts w:cs="Arial"/>
          <w:lang w:val="es-ES_tradnl"/>
        </w:rPr>
        <w:t xml:space="preserve"> </w:t>
      </w:r>
      <w:hyperlink r:id="rId12" w:history="1">
        <w:r w:rsidRPr="003F46EA">
          <w:rPr>
            <w:rStyle w:val="Hyperlink"/>
            <w:rFonts w:cs="Arial"/>
            <w:lang w:val="es-ES_tradnl"/>
          </w:rPr>
          <w:t>https://www.fca.org.uk/data-protection</w:t>
        </w:r>
      </w:hyperlink>
      <w:r w:rsidRPr="003F46EA">
        <w:rPr>
          <w:rFonts w:cs="Arial"/>
          <w:lang w:val="es-ES_tradnl"/>
        </w:rPr>
        <w:t xml:space="preserve"> </w:t>
      </w:r>
    </w:p>
    <w:p w14:paraId="28BEB664" w14:textId="77777777" w:rsidR="00A45815" w:rsidRPr="003F46EA" w:rsidRDefault="00A45815" w:rsidP="00A45815">
      <w:pPr>
        <w:tabs>
          <w:tab w:val="left" w:pos="6923"/>
          <w:tab w:val="left" w:pos="10065"/>
        </w:tabs>
        <w:ind w:left="-1134" w:right="283"/>
        <w:rPr>
          <w:rFonts w:cs="Arial"/>
        </w:rPr>
      </w:pPr>
      <w:r w:rsidRPr="005D6F76">
        <w:rPr>
          <w:rFonts w:cs="Arial"/>
          <w:b/>
          <w:bCs/>
        </w:rPr>
        <w:t>Bank of England</w:t>
      </w:r>
      <w:r w:rsidRPr="003F46EA">
        <w:rPr>
          <w:rFonts w:cs="Arial"/>
        </w:rPr>
        <w:t xml:space="preserve">: </w:t>
      </w:r>
      <w:hyperlink r:id="rId13" w:history="1">
        <w:r w:rsidRPr="003F46EA">
          <w:rPr>
            <w:rStyle w:val="Hyperlink"/>
            <w:rFonts w:cs="Arial"/>
          </w:rPr>
          <w:t>https://www.bankofengland.co.uk/prudential-regulation/authorisations</w:t>
        </w:r>
      </w:hyperlink>
      <w:r w:rsidRPr="003F46EA">
        <w:rPr>
          <w:rFonts w:cs="Arial"/>
        </w:rPr>
        <w:t xml:space="preserve">  </w:t>
      </w:r>
    </w:p>
    <w:p w14:paraId="3767E4F5" w14:textId="77777777" w:rsidR="00A45815" w:rsidRPr="003F46EA" w:rsidRDefault="00A45815" w:rsidP="00A45815">
      <w:pPr>
        <w:tabs>
          <w:tab w:val="left" w:pos="6923"/>
          <w:tab w:val="left" w:pos="10065"/>
        </w:tabs>
        <w:ind w:left="-1134" w:right="283"/>
        <w:jc w:val="both"/>
        <w:rPr>
          <w:rFonts w:cs="Arial"/>
          <w:b/>
        </w:rPr>
      </w:pPr>
      <w:r w:rsidRPr="003F46EA">
        <w:rPr>
          <w:rFonts w:cs="Arial"/>
          <w:b/>
        </w:rPr>
        <w:t>It is important that you disclose all relevant information and that it is accurate and complete.  If you do not, you may be committing a criminal offence, it may increase time taken to assess your notification and may impact on your suitability as a controller.</w:t>
      </w:r>
    </w:p>
    <w:p w14:paraId="27C7618C" w14:textId="77777777" w:rsidR="00A45815" w:rsidRPr="003F46EA" w:rsidRDefault="00A45815" w:rsidP="00A45815">
      <w:pPr>
        <w:tabs>
          <w:tab w:val="left" w:pos="6923"/>
          <w:tab w:val="left" w:pos="10065"/>
        </w:tabs>
        <w:ind w:left="-1134" w:right="283"/>
        <w:rPr>
          <w:rFonts w:cs="Arial"/>
        </w:rPr>
      </w:pPr>
      <w:r w:rsidRPr="003F46EA">
        <w:rPr>
          <w:rFonts w:cs="Arial"/>
        </w:rPr>
        <w:t>If you leave a question blank, do not sign the declaration, or do not attach the required supporting information, the PRA (and if applicable the FCA) will have to treat the s178 notification as incomplete, which will result in delays. We may object to a notification if the information provided is incomplete. Please refer to section 185(3)(b) of FSMA.</w:t>
      </w:r>
    </w:p>
    <w:p w14:paraId="26F609D5" w14:textId="77777777" w:rsidR="00A45815" w:rsidRPr="003F46EA" w:rsidRDefault="00A45815" w:rsidP="00A45815">
      <w:pPr>
        <w:tabs>
          <w:tab w:val="left" w:pos="6923"/>
          <w:tab w:val="left" w:pos="10065"/>
        </w:tabs>
        <w:ind w:left="-1134" w:right="283"/>
        <w:rPr>
          <w:rFonts w:cs="Arial"/>
        </w:rPr>
      </w:pPr>
      <w:r w:rsidRPr="003F46EA">
        <w:rPr>
          <w:rFonts w:cs="Arial"/>
        </w:rPr>
        <w:t xml:space="preserve">The PRA (and if applicable the FCA) will notify you as soon as possible if there is any outstanding information and we will notify you when the assessment period starts and expires. Once the assessment period has started, it can be </w:t>
      </w:r>
      <w:proofErr w:type="gramStart"/>
      <w:r w:rsidRPr="003F46EA">
        <w:rPr>
          <w:rFonts w:cs="Arial"/>
        </w:rPr>
        <w:t>interrupted  by</w:t>
      </w:r>
      <w:proofErr w:type="gramEnd"/>
      <w:r w:rsidRPr="003F46EA">
        <w:rPr>
          <w:rFonts w:cs="Arial"/>
        </w:rPr>
        <w:t xml:space="preserve"> up to 20 or 30 working days if further necessary information is required</w:t>
      </w:r>
      <w:r>
        <w:rPr>
          <w:rFonts w:cs="Arial"/>
        </w:rPr>
        <w:t xml:space="preserve"> </w:t>
      </w:r>
      <w:r w:rsidRPr="003F46EA">
        <w:rPr>
          <w:rFonts w:cs="Arial"/>
        </w:rPr>
        <w:t>(please refer to section 190 of FSMA which sets out the criteria for when the clock can be interrupted). You will be notified if the expiry date changes by virtue of any interruption period.</w:t>
      </w:r>
    </w:p>
    <w:p w14:paraId="47E3FF47" w14:textId="77777777" w:rsidR="00A45815" w:rsidRDefault="00A45815" w:rsidP="00A45815">
      <w:pPr>
        <w:tabs>
          <w:tab w:val="left" w:pos="6923"/>
          <w:tab w:val="left" w:pos="10065"/>
        </w:tabs>
        <w:ind w:left="-1134" w:right="283"/>
        <w:rPr>
          <w:rFonts w:cs="Arial"/>
        </w:rPr>
      </w:pPr>
      <w:r w:rsidRPr="003F46EA">
        <w:rPr>
          <w:rFonts w:cs="Arial"/>
        </w:rPr>
        <w:t xml:space="preserve">The assessment period, which is 60 working days (before </w:t>
      </w:r>
      <w:proofErr w:type="gramStart"/>
      <w:r w:rsidRPr="003F46EA">
        <w:rPr>
          <w:rFonts w:cs="Arial"/>
        </w:rPr>
        <w:t>taking into account</w:t>
      </w:r>
      <w:proofErr w:type="gramEnd"/>
      <w:r w:rsidRPr="003F46EA">
        <w:rPr>
          <w:rFonts w:cs="Arial"/>
        </w:rPr>
        <w:t xml:space="preserve"> any interruption period) to assess a case, will start once you receive an acknowledgement of receipt for the purposes of section 189 of FSMA. </w:t>
      </w:r>
    </w:p>
    <w:p w14:paraId="10C52AE6" w14:textId="77777777" w:rsidR="00A45815" w:rsidRPr="00A45815" w:rsidRDefault="00A45815" w:rsidP="00A45815">
      <w:pPr>
        <w:pStyle w:val="Heading2"/>
        <w:tabs>
          <w:tab w:val="left" w:pos="6923"/>
        </w:tabs>
        <w:ind w:left="-1134"/>
        <w:rPr>
          <w:caps/>
          <w:color w:val="002060"/>
          <w:sz w:val="32"/>
          <w:szCs w:val="24"/>
          <w:u w:val="single"/>
        </w:rPr>
      </w:pPr>
      <w:bookmarkStart w:id="31" w:name="_Toc188365414"/>
      <w:bookmarkStart w:id="32" w:name="_Toc188369863"/>
      <w:bookmarkStart w:id="33" w:name="_Toc188521357"/>
      <w:bookmarkStart w:id="34" w:name="_Toc190780780"/>
      <w:r w:rsidRPr="00A45815">
        <w:rPr>
          <w:caps/>
          <w:color w:val="002060"/>
          <w:sz w:val="32"/>
          <w:szCs w:val="24"/>
          <w:u w:val="single"/>
        </w:rPr>
        <w:t>Further help</w:t>
      </w:r>
      <w:bookmarkEnd w:id="31"/>
      <w:bookmarkEnd w:id="32"/>
      <w:bookmarkEnd w:id="33"/>
      <w:bookmarkEnd w:id="34"/>
    </w:p>
    <w:p w14:paraId="770B86CD" w14:textId="77777777" w:rsidR="00A45815" w:rsidRPr="003F46EA" w:rsidRDefault="00A45815" w:rsidP="00A45815">
      <w:pPr>
        <w:tabs>
          <w:tab w:val="left" w:pos="6923"/>
        </w:tabs>
        <w:ind w:left="-1134"/>
        <w:rPr>
          <w:rFonts w:cs="Arial"/>
        </w:rPr>
      </w:pPr>
      <w:r w:rsidRPr="003F46EA">
        <w:rPr>
          <w:rFonts w:cs="Arial"/>
        </w:rPr>
        <w:t>When completing this form you will need to refer to:</w:t>
      </w:r>
      <w:r>
        <w:rPr>
          <w:rFonts w:cs="Arial"/>
        </w:rPr>
        <w:br/>
      </w:r>
    </w:p>
    <w:p w14:paraId="103F7118" w14:textId="77777777" w:rsidR="00A45815" w:rsidRPr="00D37B77" w:rsidRDefault="00A45815" w:rsidP="00A45815">
      <w:pPr>
        <w:pStyle w:val="ListParagraph"/>
        <w:numPr>
          <w:ilvl w:val="0"/>
          <w:numId w:val="9"/>
        </w:numPr>
        <w:tabs>
          <w:tab w:val="left" w:pos="6923"/>
        </w:tabs>
        <w:rPr>
          <w:rStyle w:val="Hyperlink"/>
          <w:rFonts w:ascii="Arial" w:hAnsi="Arial" w:cs="Arial"/>
          <w:sz w:val="20"/>
          <w:szCs w:val="20"/>
        </w:rPr>
      </w:pPr>
      <w:r w:rsidRPr="005D6F76">
        <w:rPr>
          <w:rFonts w:ascii="Arial" w:hAnsi="Arial" w:cs="Arial"/>
          <w:sz w:val="20"/>
          <w:szCs w:val="20"/>
        </w:rPr>
        <w:t xml:space="preserve">the PRA Rulebook: </w:t>
      </w:r>
      <w:hyperlink r:id="rId14" w:history="1">
        <w:r w:rsidRPr="005D6F76">
          <w:rPr>
            <w:rStyle w:val="Hyperlink"/>
            <w:rFonts w:ascii="Arial" w:hAnsi="Arial" w:cs="Arial"/>
            <w:sz w:val="20"/>
            <w:szCs w:val="20"/>
          </w:rPr>
          <w:t>www.prarulebook.co.uk/</w:t>
        </w:r>
      </w:hyperlink>
    </w:p>
    <w:p w14:paraId="6CE25AB1" w14:textId="77777777" w:rsidR="00A45815" w:rsidRPr="00D37B77" w:rsidRDefault="00A45815" w:rsidP="00A45815">
      <w:pPr>
        <w:pStyle w:val="ListParagraph"/>
        <w:numPr>
          <w:ilvl w:val="0"/>
          <w:numId w:val="9"/>
        </w:numPr>
        <w:tabs>
          <w:tab w:val="left" w:pos="6923"/>
        </w:tabs>
        <w:rPr>
          <w:rFonts w:ascii="Arial" w:hAnsi="Arial" w:cs="Arial"/>
          <w:sz w:val="20"/>
          <w:szCs w:val="20"/>
        </w:rPr>
      </w:pPr>
      <w:r w:rsidRPr="00D37B77">
        <w:rPr>
          <w:rFonts w:ascii="Arial" w:hAnsi="Arial" w:cs="Arial"/>
          <w:sz w:val="20"/>
          <w:szCs w:val="20"/>
        </w:rPr>
        <w:t xml:space="preserve">the FCA Handbook: </w:t>
      </w:r>
      <w:hyperlink r:id="rId15" w:history="1">
        <w:r w:rsidRPr="00D37B77">
          <w:rPr>
            <w:rStyle w:val="Hyperlink"/>
            <w:rFonts w:ascii="Arial" w:hAnsi="Arial" w:cs="Arial"/>
            <w:sz w:val="20"/>
            <w:szCs w:val="20"/>
          </w:rPr>
          <w:t>www.handbook.fca.org.uk</w:t>
        </w:r>
      </w:hyperlink>
    </w:p>
    <w:p w14:paraId="42BE2240" w14:textId="77777777" w:rsidR="00A45815" w:rsidRPr="003F46EA" w:rsidRDefault="00A45815" w:rsidP="00A45815">
      <w:pPr>
        <w:tabs>
          <w:tab w:val="left" w:pos="6923"/>
        </w:tabs>
        <w:ind w:left="-1134"/>
        <w:rPr>
          <w:rFonts w:cs="Arial"/>
        </w:rPr>
      </w:pPr>
      <w:r>
        <w:rPr>
          <w:rFonts w:cs="Arial"/>
        </w:rPr>
        <w:t>T</w:t>
      </w:r>
      <w:r w:rsidRPr="005D6F76">
        <w:rPr>
          <w:rFonts w:cs="Arial"/>
        </w:rPr>
        <w:t xml:space="preserve">he PRA’s supervisory statement on the prudential assessment of acquisitions and increases in control: </w:t>
      </w:r>
      <w:hyperlink r:id="rId16" w:history="1">
        <w:r w:rsidRPr="005D6F76">
          <w:rPr>
            <w:rStyle w:val="Hyperlink"/>
            <w:b/>
            <w:bCs/>
          </w:rPr>
          <w:t>Supervisory statement – Prudential assessment of acquisitions and increases in control</w:t>
        </w:r>
      </w:hyperlink>
    </w:p>
    <w:p w14:paraId="1334C519" w14:textId="77777777" w:rsidR="00A45815" w:rsidRPr="005D6F76" w:rsidRDefault="00A45815" w:rsidP="00A45815">
      <w:pPr>
        <w:tabs>
          <w:tab w:val="left" w:pos="6923"/>
        </w:tabs>
        <w:ind w:left="-1134"/>
        <w:rPr>
          <w:rStyle w:val="Hyperlink"/>
          <w:rFonts w:cs="Arial"/>
          <w:b/>
          <w:bCs/>
        </w:rPr>
      </w:pPr>
      <w:r w:rsidRPr="005D6F76">
        <w:rPr>
          <w:rFonts w:cs="Arial"/>
        </w:rPr>
        <w:t xml:space="preserve">the FCA’s guidance on the prudential assessment of acquisitions and increases in control: </w:t>
      </w:r>
      <w:hyperlink r:id="rId17" w:history="1">
        <w:r w:rsidRPr="005D6F76">
          <w:rPr>
            <w:rStyle w:val="Hyperlink"/>
            <w:rFonts w:cs="Arial"/>
            <w:b/>
            <w:bCs/>
          </w:rPr>
          <w:t>FG24/5: Prudential assessment of acquisitions and increases in control | FCA</w:t>
        </w:r>
      </w:hyperlink>
      <w:r w:rsidRPr="005D6F76">
        <w:rPr>
          <w:rFonts w:cs="Arial"/>
          <w:b/>
          <w:bCs/>
        </w:rPr>
        <w:t xml:space="preserve"> </w:t>
      </w:r>
    </w:p>
    <w:p w14:paraId="6A7A0D5F" w14:textId="77777777" w:rsidR="00A45815" w:rsidRDefault="00A45815" w:rsidP="00A45815">
      <w:pPr>
        <w:tabs>
          <w:tab w:val="left" w:pos="6923"/>
        </w:tabs>
        <w:ind w:left="-1134"/>
        <w:rPr>
          <w:rFonts w:cs="Arial"/>
        </w:rPr>
      </w:pPr>
    </w:p>
    <w:p w14:paraId="675FE5AD" w14:textId="77777777" w:rsidR="00A45815" w:rsidRDefault="00A45815" w:rsidP="00A45815">
      <w:pPr>
        <w:tabs>
          <w:tab w:val="left" w:pos="6923"/>
        </w:tabs>
        <w:ind w:left="-1134"/>
        <w:rPr>
          <w:rFonts w:cs="Arial"/>
        </w:rPr>
      </w:pPr>
      <w:r w:rsidRPr="003F46EA">
        <w:rPr>
          <w:rFonts w:cs="Arial"/>
        </w:rPr>
        <w:t>If you need more help, please refer to:</w:t>
      </w:r>
      <w:r>
        <w:rPr>
          <w:rFonts w:cs="Arial"/>
        </w:rPr>
        <w:br/>
      </w:r>
    </w:p>
    <w:p w14:paraId="64FB1AD3" w14:textId="77777777" w:rsidR="00A45815" w:rsidRPr="00D37B77" w:rsidRDefault="00A45815" w:rsidP="00A45815">
      <w:pPr>
        <w:pStyle w:val="ListParagraph"/>
        <w:numPr>
          <w:ilvl w:val="0"/>
          <w:numId w:val="10"/>
        </w:numPr>
        <w:tabs>
          <w:tab w:val="left" w:pos="6923"/>
        </w:tabs>
        <w:rPr>
          <w:rStyle w:val="Hyperlink"/>
          <w:rFonts w:ascii="Arial" w:hAnsi="Arial" w:cs="Arial"/>
          <w:sz w:val="20"/>
          <w:szCs w:val="20"/>
        </w:rPr>
      </w:pPr>
      <w:r w:rsidRPr="00D37B77">
        <w:rPr>
          <w:rFonts w:ascii="Arial" w:hAnsi="Arial" w:cs="Arial"/>
          <w:sz w:val="20"/>
          <w:szCs w:val="20"/>
        </w:rPr>
        <w:t xml:space="preserve">the PRA change in control webpage: </w:t>
      </w:r>
      <w:hyperlink r:id="rId18" w:history="1">
        <w:r w:rsidRPr="00D37B77">
          <w:rPr>
            <w:rStyle w:val="Hyperlink"/>
            <w:rFonts w:ascii="Arial" w:hAnsi="Arial" w:cs="Arial"/>
            <w:sz w:val="20"/>
            <w:szCs w:val="20"/>
          </w:rPr>
          <w:t>Change in control | Bank of England</w:t>
        </w:r>
      </w:hyperlink>
    </w:p>
    <w:p w14:paraId="10410FF5" w14:textId="77777777" w:rsidR="00A45815" w:rsidRPr="00D37B77" w:rsidRDefault="00A45815" w:rsidP="00A45815">
      <w:pPr>
        <w:pStyle w:val="ListParagraph"/>
        <w:numPr>
          <w:ilvl w:val="0"/>
          <w:numId w:val="10"/>
        </w:numPr>
        <w:tabs>
          <w:tab w:val="left" w:pos="6923"/>
        </w:tabs>
        <w:rPr>
          <w:rStyle w:val="Hyperlink"/>
          <w:rFonts w:ascii="Arial" w:hAnsi="Arial" w:cs="Arial"/>
          <w:sz w:val="20"/>
          <w:szCs w:val="20"/>
        </w:rPr>
      </w:pPr>
      <w:r w:rsidRPr="00D37B77">
        <w:rPr>
          <w:rFonts w:ascii="Arial" w:hAnsi="Arial" w:cs="Arial"/>
          <w:sz w:val="20"/>
          <w:szCs w:val="20"/>
        </w:rPr>
        <w:t xml:space="preserve">the FCA change in control webpage: </w:t>
      </w:r>
      <w:hyperlink r:id="rId19" w:history="1">
        <w:r w:rsidRPr="00D37B77">
          <w:rPr>
            <w:rStyle w:val="Hyperlink"/>
            <w:rFonts w:ascii="Arial" w:hAnsi="Arial" w:cs="Arial"/>
            <w:sz w:val="20"/>
            <w:szCs w:val="20"/>
          </w:rPr>
          <w:t>www.fca.org.uk</w:t>
        </w:r>
      </w:hyperlink>
    </w:p>
    <w:p w14:paraId="2B0DF4C9" w14:textId="77777777" w:rsidR="00A45815" w:rsidRPr="00D37B77" w:rsidRDefault="00A45815" w:rsidP="00A45815">
      <w:pPr>
        <w:pStyle w:val="ListParagraph"/>
        <w:numPr>
          <w:ilvl w:val="0"/>
          <w:numId w:val="10"/>
        </w:numPr>
        <w:tabs>
          <w:tab w:val="left" w:pos="6923"/>
        </w:tabs>
        <w:rPr>
          <w:rFonts w:ascii="Arial" w:hAnsi="Arial" w:cs="Arial"/>
          <w:sz w:val="20"/>
          <w:szCs w:val="20"/>
        </w:rPr>
      </w:pPr>
      <w:r w:rsidRPr="00D37B77">
        <w:rPr>
          <w:rFonts w:ascii="Arial" w:hAnsi="Arial" w:cs="Arial"/>
          <w:sz w:val="20"/>
          <w:szCs w:val="20"/>
        </w:rPr>
        <w:t xml:space="preserve">email the PRA: </w:t>
      </w:r>
      <w:hyperlink r:id="rId20" w:history="1">
        <w:r w:rsidRPr="00D37B77">
          <w:rPr>
            <w:rStyle w:val="Hyperlink"/>
            <w:rFonts w:ascii="Arial" w:hAnsi="Arial" w:cs="Arial"/>
            <w:sz w:val="20"/>
            <w:szCs w:val="20"/>
          </w:rPr>
          <w:t>PRA-ChangeinControl@bankofengland.co.uk</w:t>
        </w:r>
      </w:hyperlink>
      <w:r w:rsidRPr="00D37B77">
        <w:rPr>
          <w:rFonts w:ascii="Arial" w:hAnsi="Arial" w:cs="Arial"/>
          <w:sz w:val="20"/>
          <w:szCs w:val="20"/>
        </w:rPr>
        <w:t xml:space="preserve"> </w:t>
      </w:r>
    </w:p>
    <w:p w14:paraId="51748122" w14:textId="77777777" w:rsidR="00A45815" w:rsidRPr="00D37B77" w:rsidRDefault="00A45815" w:rsidP="00A45815">
      <w:pPr>
        <w:pStyle w:val="ListParagraph"/>
        <w:numPr>
          <w:ilvl w:val="0"/>
          <w:numId w:val="10"/>
        </w:numPr>
        <w:tabs>
          <w:tab w:val="left" w:pos="6923"/>
        </w:tabs>
        <w:rPr>
          <w:rFonts w:ascii="Arial" w:hAnsi="Arial" w:cs="Arial"/>
          <w:sz w:val="20"/>
          <w:szCs w:val="20"/>
        </w:rPr>
      </w:pPr>
      <w:r w:rsidRPr="00D37B77">
        <w:rPr>
          <w:rFonts w:ascii="Arial" w:hAnsi="Arial" w:cs="Arial"/>
          <w:sz w:val="20"/>
          <w:szCs w:val="20"/>
        </w:rPr>
        <w:t xml:space="preserve">email the FCA Customer Contact Centre: </w:t>
      </w:r>
      <w:hyperlink r:id="rId21" w:history="1">
        <w:r w:rsidRPr="00D37B77">
          <w:rPr>
            <w:rStyle w:val="Hyperlink"/>
            <w:rFonts w:ascii="Arial" w:hAnsi="Arial" w:cs="Arial"/>
            <w:sz w:val="20"/>
            <w:szCs w:val="20"/>
          </w:rPr>
          <w:t>Firm.Queries@fca.org.uk</w:t>
        </w:r>
      </w:hyperlink>
    </w:p>
    <w:p w14:paraId="6B0CCB16" w14:textId="77777777" w:rsidR="00A45815" w:rsidRDefault="00A45815" w:rsidP="00ED1AA8">
      <w:pPr>
        <w:spacing w:before="120"/>
        <w:ind w:left="-2552" w:right="731"/>
        <w:jc w:val="both"/>
        <w:rPr>
          <w:rFonts w:cs="Arial"/>
          <w:b/>
        </w:rPr>
      </w:pPr>
    </w:p>
    <w:p w14:paraId="2ADD1C5A" w14:textId="77777777" w:rsidR="00A45815" w:rsidRDefault="00A45815" w:rsidP="00ED1AA8">
      <w:pPr>
        <w:spacing w:before="120"/>
        <w:ind w:left="-2552" w:right="731"/>
        <w:jc w:val="both"/>
        <w:rPr>
          <w:rFonts w:cs="Arial"/>
          <w:b/>
        </w:rPr>
      </w:pPr>
    </w:p>
    <w:p w14:paraId="23FA47BF" w14:textId="77777777" w:rsidR="00A45815" w:rsidRDefault="00A45815" w:rsidP="00ED1AA8">
      <w:pPr>
        <w:spacing w:before="120"/>
        <w:ind w:left="-2552" w:right="731"/>
        <w:jc w:val="both"/>
        <w:rPr>
          <w:rFonts w:cs="Arial"/>
          <w:b/>
        </w:rPr>
      </w:pPr>
    </w:p>
    <w:p w14:paraId="1F348051" w14:textId="77777777" w:rsidR="00A45815" w:rsidRDefault="00A45815" w:rsidP="00ED1AA8">
      <w:pPr>
        <w:spacing w:before="120"/>
        <w:ind w:left="-2552" w:right="731"/>
        <w:jc w:val="both"/>
        <w:rPr>
          <w:rFonts w:cs="Arial"/>
          <w:b/>
        </w:rPr>
      </w:pPr>
    </w:p>
    <w:p w14:paraId="6555B1BA" w14:textId="77777777" w:rsidR="00A45815" w:rsidRDefault="00A45815" w:rsidP="00ED1AA8">
      <w:pPr>
        <w:spacing w:before="120"/>
        <w:ind w:left="-2552" w:right="731"/>
        <w:jc w:val="both"/>
        <w:rPr>
          <w:rFonts w:cs="Arial"/>
          <w:b/>
        </w:rPr>
      </w:pPr>
    </w:p>
    <w:p w14:paraId="69C55F9F" w14:textId="77777777" w:rsidR="00A45815" w:rsidRDefault="00A45815" w:rsidP="00ED1AA8">
      <w:pPr>
        <w:spacing w:before="120"/>
        <w:ind w:left="-2552" w:right="731"/>
        <w:jc w:val="both"/>
        <w:rPr>
          <w:rFonts w:cs="Arial"/>
          <w:b/>
        </w:rPr>
      </w:pPr>
    </w:p>
    <w:sdt>
      <w:sdtPr>
        <w:rPr>
          <w:rFonts w:ascii="Arial" w:eastAsia="Times New Roman" w:hAnsi="Arial" w:cs="Times New Roman"/>
          <w:color w:val="auto"/>
          <w:sz w:val="20"/>
          <w:szCs w:val="20"/>
          <w:lang w:val="en-GB" w:eastAsia="en-GB"/>
        </w:rPr>
        <w:id w:val="617872069"/>
        <w:docPartObj>
          <w:docPartGallery w:val="Table of Contents"/>
          <w:docPartUnique/>
        </w:docPartObj>
      </w:sdtPr>
      <w:sdtEndPr>
        <w:rPr>
          <w:b/>
          <w:bCs/>
          <w:noProof/>
        </w:rPr>
      </w:sdtEndPr>
      <w:sdtContent>
        <w:p w14:paraId="459F58AC" w14:textId="77777777" w:rsidR="00A45815" w:rsidRPr="00D50F5F" w:rsidRDefault="00A45815" w:rsidP="00A45815">
          <w:pPr>
            <w:pStyle w:val="TOCHeading"/>
            <w:ind w:left="-1134"/>
            <w:rPr>
              <w:rFonts w:ascii="Arial" w:hAnsi="Arial" w:cs="Arial"/>
              <w:b/>
              <w:bCs/>
              <w:caps/>
              <w:u w:val="single"/>
            </w:rPr>
          </w:pPr>
          <w:r w:rsidRPr="00D50F5F">
            <w:rPr>
              <w:rFonts w:ascii="Arial" w:hAnsi="Arial" w:cs="Arial"/>
              <w:b/>
              <w:bCs/>
              <w:caps/>
              <w:u w:val="single"/>
            </w:rPr>
            <w:t>Contents</w:t>
          </w:r>
        </w:p>
        <w:p w14:paraId="0D1988AB" w14:textId="77777777" w:rsidR="00A45815" w:rsidRPr="00FD532B" w:rsidRDefault="00A45815" w:rsidP="00A45815">
          <w:pPr>
            <w:rPr>
              <w:lang w:val="en-US" w:eastAsia="en-US"/>
            </w:rPr>
          </w:pPr>
        </w:p>
        <w:p w14:paraId="47403766" w14:textId="53F2B7D0" w:rsidR="007A7715" w:rsidRPr="007A7715" w:rsidRDefault="00A45815">
          <w:pPr>
            <w:pStyle w:val="TOC1"/>
            <w:tabs>
              <w:tab w:val="right" w:leader="dot" w:pos="8376"/>
            </w:tabs>
            <w:rPr>
              <w:rFonts w:asciiTheme="minorHAnsi" w:eastAsiaTheme="minorEastAsia" w:hAnsiTheme="minorHAnsi" w:cstheme="minorBidi"/>
              <w:b/>
              <w:bCs/>
              <w:noProof/>
              <w:kern w:val="2"/>
              <w:sz w:val="24"/>
              <w:szCs w:val="24"/>
              <w14:ligatures w14:val="standardContextual"/>
            </w:rPr>
          </w:pPr>
          <w:r w:rsidRPr="00681555">
            <w:rPr>
              <w:b/>
              <w:bCs/>
            </w:rPr>
            <w:fldChar w:fldCharType="begin"/>
          </w:r>
          <w:r w:rsidRPr="00CC7F52">
            <w:rPr>
              <w:b/>
              <w:bCs/>
            </w:rPr>
            <w:instrText xml:space="preserve"> TOC \o "1-3" \h \z \u </w:instrText>
          </w:r>
          <w:r w:rsidRPr="00681555">
            <w:rPr>
              <w:b/>
              <w:bCs/>
            </w:rPr>
            <w:fldChar w:fldCharType="separate"/>
          </w:r>
          <w:hyperlink w:anchor="_Toc190780777" w:history="1">
            <w:r w:rsidR="007A7715" w:rsidRPr="007A7715">
              <w:rPr>
                <w:rStyle w:val="Hyperlink"/>
                <w:b/>
                <w:bCs/>
                <w:caps/>
                <w:noProof/>
              </w:rPr>
              <w:t>Change in Control Notification (Section 178 notice) – fUND mANAGER</w:t>
            </w:r>
            <w:r w:rsidR="007A7715" w:rsidRPr="007A7715">
              <w:rPr>
                <w:b/>
                <w:bCs/>
                <w:noProof/>
                <w:webHidden/>
              </w:rPr>
              <w:tab/>
            </w:r>
            <w:r w:rsidR="007A7715" w:rsidRPr="007A7715">
              <w:rPr>
                <w:b/>
                <w:bCs/>
                <w:noProof/>
                <w:webHidden/>
              </w:rPr>
              <w:fldChar w:fldCharType="begin"/>
            </w:r>
            <w:r w:rsidR="007A7715" w:rsidRPr="007A7715">
              <w:rPr>
                <w:b/>
                <w:bCs/>
                <w:noProof/>
                <w:webHidden/>
              </w:rPr>
              <w:instrText xml:space="preserve"> PAGEREF _Toc190780777 \h </w:instrText>
            </w:r>
            <w:r w:rsidR="007A7715" w:rsidRPr="007A7715">
              <w:rPr>
                <w:b/>
                <w:bCs/>
                <w:noProof/>
                <w:webHidden/>
              </w:rPr>
            </w:r>
            <w:r w:rsidR="007A7715" w:rsidRPr="007A7715">
              <w:rPr>
                <w:b/>
                <w:bCs/>
                <w:noProof/>
                <w:webHidden/>
              </w:rPr>
              <w:fldChar w:fldCharType="separate"/>
            </w:r>
            <w:r w:rsidR="007A7715" w:rsidRPr="007A7715">
              <w:rPr>
                <w:b/>
                <w:bCs/>
                <w:noProof/>
                <w:webHidden/>
              </w:rPr>
              <w:t>1</w:t>
            </w:r>
            <w:r w:rsidR="007A7715" w:rsidRPr="007A7715">
              <w:rPr>
                <w:b/>
                <w:bCs/>
                <w:noProof/>
                <w:webHidden/>
              </w:rPr>
              <w:fldChar w:fldCharType="end"/>
            </w:r>
          </w:hyperlink>
        </w:p>
        <w:p w14:paraId="059A192D" w14:textId="6BAEE8C5" w:rsidR="007A7715" w:rsidRPr="007A7715" w:rsidRDefault="007A7715">
          <w:pPr>
            <w:pStyle w:val="TOC2"/>
            <w:tabs>
              <w:tab w:val="right" w:leader="dot" w:pos="8376"/>
            </w:tabs>
            <w:rPr>
              <w:rFonts w:asciiTheme="minorHAnsi" w:eastAsiaTheme="minorEastAsia" w:hAnsiTheme="minorHAnsi" w:cstheme="minorBidi"/>
              <w:b/>
              <w:bCs/>
              <w:noProof/>
              <w:kern w:val="2"/>
              <w:sz w:val="24"/>
              <w:szCs w:val="24"/>
              <w14:ligatures w14:val="standardContextual"/>
            </w:rPr>
          </w:pPr>
          <w:hyperlink w:anchor="_Toc190780778" w:history="1">
            <w:r w:rsidRPr="007A7715">
              <w:rPr>
                <w:rStyle w:val="Hyperlink"/>
                <w:b/>
                <w:bCs/>
                <w:caps/>
                <w:noProof/>
              </w:rPr>
              <w:t>Purpose of this s178 notification form</w:t>
            </w:r>
            <w:r w:rsidRPr="007A7715">
              <w:rPr>
                <w:b/>
                <w:bCs/>
                <w:noProof/>
                <w:webHidden/>
              </w:rPr>
              <w:tab/>
            </w:r>
            <w:r w:rsidRPr="007A7715">
              <w:rPr>
                <w:b/>
                <w:bCs/>
                <w:noProof/>
                <w:webHidden/>
              </w:rPr>
              <w:fldChar w:fldCharType="begin"/>
            </w:r>
            <w:r w:rsidRPr="007A7715">
              <w:rPr>
                <w:b/>
                <w:bCs/>
                <w:noProof/>
                <w:webHidden/>
              </w:rPr>
              <w:instrText xml:space="preserve"> PAGEREF _Toc190780778 \h </w:instrText>
            </w:r>
            <w:r w:rsidRPr="007A7715">
              <w:rPr>
                <w:b/>
                <w:bCs/>
                <w:noProof/>
                <w:webHidden/>
              </w:rPr>
            </w:r>
            <w:r w:rsidRPr="007A7715">
              <w:rPr>
                <w:b/>
                <w:bCs/>
                <w:noProof/>
                <w:webHidden/>
              </w:rPr>
              <w:fldChar w:fldCharType="separate"/>
            </w:r>
            <w:r w:rsidRPr="007A7715">
              <w:rPr>
                <w:b/>
                <w:bCs/>
                <w:noProof/>
                <w:webHidden/>
              </w:rPr>
              <w:t>1</w:t>
            </w:r>
            <w:r w:rsidRPr="007A7715">
              <w:rPr>
                <w:b/>
                <w:bCs/>
                <w:noProof/>
                <w:webHidden/>
              </w:rPr>
              <w:fldChar w:fldCharType="end"/>
            </w:r>
          </w:hyperlink>
        </w:p>
        <w:p w14:paraId="03C49404" w14:textId="0A8F7866" w:rsidR="007A7715" w:rsidRPr="007A7715" w:rsidRDefault="007A7715">
          <w:pPr>
            <w:pStyle w:val="TOC2"/>
            <w:tabs>
              <w:tab w:val="right" w:leader="dot" w:pos="8376"/>
            </w:tabs>
            <w:rPr>
              <w:rFonts w:asciiTheme="minorHAnsi" w:eastAsiaTheme="minorEastAsia" w:hAnsiTheme="minorHAnsi" w:cstheme="minorBidi"/>
              <w:b/>
              <w:bCs/>
              <w:noProof/>
              <w:kern w:val="2"/>
              <w:sz w:val="24"/>
              <w:szCs w:val="24"/>
              <w14:ligatures w14:val="standardContextual"/>
            </w:rPr>
          </w:pPr>
          <w:hyperlink w:anchor="_Toc190780779" w:history="1">
            <w:r w:rsidRPr="007A7715">
              <w:rPr>
                <w:rStyle w:val="Hyperlink"/>
                <w:b/>
                <w:bCs/>
                <w:caps/>
                <w:noProof/>
              </w:rPr>
              <w:t>Important information you should read before completing this form</w:t>
            </w:r>
            <w:r w:rsidRPr="007A7715">
              <w:rPr>
                <w:b/>
                <w:bCs/>
                <w:noProof/>
                <w:webHidden/>
              </w:rPr>
              <w:tab/>
            </w:r>
            <w:r w:rsidRPr="007A7715">
              <w:rPr>
                <w:b/>
                <w:bCs/>
                <w:noProof/>
                <w:webHidden/>
              </w:rPr>
              <w:fldChar w:fldCharType="begin"/>
            </w:r>
            <w:r w:rsidRPr="007A7715">
              <w:rPr>
                <w:b/>
                <w:bCs/>
                <w:noProof/>
                <w:webHidden/>
              </w:rPr>
              <w:instrText xml:space="preserve"> PAGEREF _Toc190780779 \h </w:instrText>
            </w:r>
            <w:r w:rsidRPr="007A7715">
              <w:rPr>
                <w:b/>
                <w:bCs/>
                <w:noProof/>
                <w:webHidden/>
              </w:rPr>
            </w:r>
            <w:r w:rsidRPr="007A7715">
              <w:rPr>
                <w:b/>
                <w:bCs/>
                <w:noProof/>
                <w:webHidden/>
              </w:rPr>
              <w:fldChar w:fldCharType="separate"/>
            </w:r>
            <w:r w:rsidRPr="007A7715">
              <w:rPr>
                <w:b/>
                <w:bCs/>
                <w:noProof/>
                <w:webHidden/>
              </w:rPr>
              <w:t>2</w:t>
            </w:r>
            <w:r w:rsidRPr="007A7715">
              <w:rPr>
                <w:b/>
                <w:bCs/>
                <w:noProof/>
                <w:webHidden/>
              </w:rPr>
              <w:fldChar w:fldCharType="end"/>
            </w:r>
          </w:hyperlink>
        </w:p>
        <w:p w14:paraId="276F0791" w14:textId="4F9A5E2E" w:rsidR="007A7715" w:rsidRPr="007A7715" w:rsidRDefault="007A7715">
          <w:pPr>
            <w:pStyle w:val="TOC2"/>
            <w:tabs>
              <w:tab w:val="right" w:leader="dot" w:pos="8376"/>
            </w:tabs>
            <w:rPr>
              <w:rFonts w:asciiTheme="minorHAnsi" w:eastAsiaTheme="minorEastAsia" w:hAnsiTheme="minorHAnsi" w:cstheme="minorBidi"/>
              <w:b/>
              <w:bCs/>
              <w:noProof/>
              <w:kern w:val="2"/>
              <w:sz w:val="24"/>
              <w:szCs w:val="24"/>
              <w14:ligatures w14:val="standardContextual"/>
            </w:rPr>
          </w:pPr>
          <w:hyperlink w:anchor="_Toc190780780" w:history="1">
            <w:r w:rsidRPr="007A7715">
              <w:rPr>
                <w:rStyle w:val="Hyperlink"/>
                <w:b/>
                <w:bCs/>
                <w:caps/>
                <w:noProof/>
              </w:rPr>
              <w:t>Further help</w:t>
            </w:r>
            <w:r w:rsidRPr="007A7715">
              <w:rPr>
                <w:b/>
                <w:bCs/>
                <w:noProof/>
                <w:webHidden/>
              </w:rPr>
              <w:tab/>
            </w:r>
            <w:r w:rsidRPr="007A7715">
              <w:rPr>
                <w:b/>
                <w:bCs/>
                <w:noProof/>
                <w:webHidden/>
              </w:rPr>
              <w:fldChar w:fldCharType="begin"/>
            </w:r>
            <w:r w:rsidRPr="007A7715">
              <w:rPr>
                <w:b/>
                <w:bCs/>
                <w:noProof/>
                <w:webHidden/>
              </w:rPr>
              <w:instrText xml:space="preserve"> PAGEREF _Toc190780780 \h </w:instrText>
            </w:r>
            <w:r w:rsidRPr="007A7715">
              <w:rPr>
                <w:b/>
                <w:bCs/>
                <w:noProof/>
                <w:webHidden/>
              </w:rPr>
            </w:r>
            <w:r w:rsidRPr="007A7715">
              <w:rPr>
                <w:b/>
                <w:bCs/>
                <w:noProof/>
                <w:webHidden/>
              </w:rPr>
              <w:fldChar w:fldCharType="separate"/>
            </w:r>
            <w:r w:rsidRPr="007A7715">
              <w:rPr>
                <w:b/>
                <w:bCs/>
                <w:noProof/>
                <w:webHidden/>
              </w:rPr>
              <w:t>2</w:t>
            </w:r>
            <w:r w:rsidRPr="007A7715">
              <w:rPr>
                <w:b/>
                <w:bCs/>
                <w:noProof/>
                <w:webHidden/>
              </w:rPr>
              <w:fldChar w:fldCharType="end"/>
            </w:r>
          </w:hyperlink>
        </w:p>
        <w:p w14:paraId="6981FC4C" w14:textId="5F618042" w:rsidR="007A7715" w:rsidRPr="007A7715" w:rsidRDefault="007A7715">
          <w:pPr>
            <w:pStyle w:val="TOC2"/>
            <w:tabs>
              <w:tab w:val="right" w:leader="dot" w:pos="8376"/>
            </w:tabs>
            <w:rPr>
              <w:rFonts w:asciiTheme="minorHAnsi" w:eastAsiaTheme="minorEastAsia" w:hAnsiTheme="minorHAnsi" w:cstheme="minorBidi"/>
              <w:b/>
              <w:bCs/>
              <w:noProof/>
              <w:kern w:val="2"/>
              <w:sz w:val="24"/>
              <w:szCs w:val="24"/>
              <w14:ligatures w14:val="standardContextual"/>
            </w:rPr>
          </w:pPr>
          <w:hyperlink w:anchor="_Toc190780781" w:history="1">
            <w:r w:rsidRPr="007A7715">
              <w:rPr>
                <w:rStyle w:val="Hyperlink"/>
                <w:b/>
                <w:bCs/>
                <w:noProof/>
              </w:rPr>
              <w:t>FILING IN THE NOTIFICATION FORM</w:t>
            </w:r>
            <w:r w:rsidRPr="007A7715">
              <w:rPr>
                <w:b/>
                <w:bCs/>
                <w:noProof/>
                <w:webHidden/>
              </w:rPr>
              <w:tab/>
            </w:r>
            <w:r w:rsidRPr="007A7715">
              <w:rPr>
                <w:b/>
                <w:bCs/>
                <w:noProof/>
                <w:webHidden/>
              </w:rPr>
              <w:fldChar w:fldCharType="begin"/>
            </w:r>
            <w:r w:rsidRPr="007A7715">
              <w:rPr>
                <w:b/>
                <w:bCs/>
                <w:noProof/>
                <w:webHidden/>
              </w:rPr>
              <w:instrText xml:space="preserve"> PAGEREF _Toc190780781 \h </w:instrText>
            </w:r>
            <w:r w:rsidRPr="007A7715">
              <w:rPr>
                <w:b/>
                <w:bCs/>
                <w:noProof/>
                <w:webHidden/>
              </w:rPr>
            </w:r>
            <w:r w:rsidRPr="007A7715">
              <w:rPr>
                <w:b/>
                <w:bCs/>
                <w:noProof/>
                <w:webHidden/>
              </w:rPr>
              <w:fldChar w:fldCharType="separate"/>
            </w:r>
            <w:r w:rsidRPr="007A7715">
              <w:rPr>
                <w:b/>
                <w:bCs/>
                <w:noProof/>
                <w:webHidden/>
              </w:rPr>
              <w:t>4</w:t>
            </w:r>
            <w:r w:rsidRPr="007A7715">
              <w:rPr>
                <w:b/>
                <w:bCs/>
                <w:noProof/>
                <w:webHidden/>
              </w:rPr>
              <w:fldChar w:fldCharType="end"/>
            </w:r>
          </w:hyperlink>
        </w:p>
        <w:p w14:paraId="3AB8D969" w14:textId="311EBDB3" w:rsidR="007A7715" w:rsidRPr="007A7715" w:rsidRDefault="007A7715">
          <w:pPr>
            <w:pStyle w:val="TOC2"/>
            <w:tabs>
              <w:tab w:val="right" w:leader="dot" w:pos="8376"/>
            </w:tabs>
            <w:rPr>
              <w:rFonts w:asciiTheme="minorHAnsi" w:eastAsiaTheme="minorEastAsia" w:hAnsiTheme="minorHAnsi" w:cstheme="minorBidi"/>
              <w:b/>
              <w:bCs/>
              <w:noProof/>
              <w:kern w:val="2"/>
              <w:sz w:val="24"/>
              <w:szCs w:val="24"/>
              <w14:ligatures w14:val="standardContextual"/>
            </w:rPr>
          </w:pPr>
          <w:hyperlink w:anchor="_Toc190780782" w:history="1">
            <w:r w:rsidRPr="007A7715">
              <w:rPr>
                <w:rStyle w:val="Hyperlink"/>
                <w:b/>
                <w:bCs/>
                <w:noProof/>
              </w:rPr>
              <w:t>SUBMITTING THE NOTIFICATION</w:t>
            </w:r>
            <w:r w:rsidRPr="007A7715">
              <w:rPr>
                <w:b/>
                <w:bCs/>
                <w:noProof/>
                <w:webHidden/>
              </w:rPr>
              <w:tab/>
            </w:r>
            <w:r w:rsidRPr="007A7715">
              <w:rPr>
                <w:b/>
                <w:bCs/>
                <w:noProof/>
                <w:webHidden/>
              </w:rPr>
              <w:fldChar w:fldCharType="begin"/>
            </w:r>
            <w:r w:rsidRPr="007A7715">
              <w:rPr>
                <w:b/>
                <w:bCs/>
                <w:noProof/>
                <w:webHidden/>
              </w:rPr>
              <w:instrText xml:space="preserve"> PAGEREF _Toc190780782 \h </w:instrText>
            </w:r>
            <w:r w:rsidRPr="007A7715">
              <w:rPr>
                <w:b/>
                <w:bCs/>
                <w:noProof/>
                <w:webHidden/>
              </w:rPr>
            </w:r>
            <w:r w:rsidRPr="007A7715">
              <w:rPr>
                <w:b/>
                <w:bCs/>
                <w:noProof/>
                <w:webHidden/>
              </w:rPr>
              <w:fldChar w:fldCharType="separate"/>
            </w:r>
            <w:r w:rsidRPr="007A7715">
              <w:rPr>
                <w:b/>
                <w:bCs/>
                <w:noProof/>
                <w:webHidden/>
              </w:rPr>
              <w:t>4</w:t>
            </w:r>
            <w:r w:rsidRPr="007A7715">
              <w:rPr>
                <w:b/>
                <w:bCs/>
                <w:noProof/>
                <w:webHidden/>
              </w:rPr>
              <w:fldChar w:fldCharType="end"/>
            </w:r>
          </w:hyperlink>
        </w:p>
        <w:p w14:paraId="607956E7" w14:textId="717FF6B5" w:rsidR="007A7715" w:rsidRPr="007A7715" w:rsidRDefault="007A7715">
          <w:pPr>
            <w:pStyle w:val="TOC2"/>
            <w:tabs>
              <w:tab w:val="right" w:leader="dot" w:pos="8376"/>
            </w:tabs>
            <w:rPr>
              <w:rFonts w:asciiTheme="minorHAnsi" w:eastAsiaTheme="minorEastAsia" w:hAnsiTheme="minorHAnsi" w:cstheme="minorBidi"/>
              <w:b/>
              <w:bCs/>
              <w:noProof/>
              <w:kern w:val="2"/>
              <w:sz w:val="24"/>
              <w:szCs w:val="24"/>
              <w14:ligatures w14:val="standardContextual"/>
            </w:rPr>
          </w:pPr>
          <w:hyperlink w:anchor="_Toc190780783" w:history="1">
            <w:r w:rsidRPr="007A7715">
              <w:rPr>
                <w:rStyle w:val="Hyperlink"/>
                <w:b/>
                <w:bCs/>
                <w:noProof/>
              </w:rPr>
              <w:t>CONTACT DETAILS</w:t>
            </w:r>
            <w:r w:rsidRPr="007A7715">
              <w:rPr>
                <w:b/>
                <w:bCs/>
                <w:noProof/>
                <w:webHidden/>
              </w:rPr>
              <w:tab/>
            </w:r>
            <w:r w:rsidRPr="007A7715">
              <w:rPr>
                <w:b/>
                <w:bCs/>
                <w:noProof/>
                <w:webHidden/>
              </w:rPr>
              <w:fldChar w:fldCharType="begin"/>
            </w:r>
            <w:r w:rsidRPr="007A7715">
              <w:rPr>
                <w:b/>
                <w:bCs/>
                <w:noProof/>
                <w:webHidden/>
              </w:rPr>
              <w:instrText xml:space="preserve"> PAGEREF _Toc190780783 \h </w:instrText>
            </w:r>
            <w:r w:rsidRPr="007A7715">
              <w:rPr>
                <w:b/>
                <w:bCs/>
                <w:noProof/>
                <w:webHidden/>
              </w:rPr>
            </w:r>
            <w:r w:rsidRPr="007A7715">
              <w:rPr>
                <w:b/>
                <w:bCs/>
                <w:noProof/>
                <w:webHidden/>
              </w:rPr>
              <w:fldChar w:fldCharType="separate"/>
            </w:r>
            <w:r w:rsidRPr="007A7715">
              <w:rPr>
                <w:b/>
                <w:bCs/>
                <w:noProof/>
                <w:webHidden/>
              </w:rPr>
              <w:t>5</w:t>
            </w:r>
            <w:r w:rsidRPr="007A7715">
              <w:rPr>
                <w:b/>
                <w:bCs/>
                <w:noProof/>
                <w:webHidden/>
              </w:rPr>
              <w:fldChar w:fldCharType="end"/>
            </w:r>
          </w:hyperlink>
        </w:p>
        <w:p w14:paraId="2A07B9E1" w14:textId="741DB0CA" w:rsidR="007A7715" w:rsidRPr="007A7715" w:rsidRDefault="007A7715">
          <w:pPr>
            <w:pStyle w:val="TOC2"/>
            <w:tabs>
              <w:tab w:val="right" w:leader="dot" w:pos="8376"/>
            </w:tabs>
            <w:rPr>
              <w:rFonts w:asciiTheme="minorHAnsi" w:eastAsiaTheme="minorEastAsia" w:hAnsiTheme="minorHAnsi" w:cstheme="minorBidi"/>
              <w:b/>
              <w:bCs/>
              <w:noProof/>
              <w:kern w:val="2"/>
              <w:sz w:val="24"/>
              <w:szCs w:val="24"/>
              <w14:ligatures w14:val="standardContextual"/>
            </w:rPr>
          </w:pPr>
          <w:hyperlink w:anchor="_Toc190780784" w:history="1">
            <w:r w:rsidRPr="007A7715">
              <w:rPr>
                <w:rStyle w:val="Hyperlink"/>
                <w:b/>
                <w:bCs/>
                <w:noProof/>
              </w:rPr>
              <w:t xml:space="preserve">1. </w:t>
            </w:r>
            <w:r w:rsidRPr="007A7715">
              <w:rPr>
                <w:rStyle w:val="Hyperlink"/>
                <w:b/>
                <w:bCs/>
                <w:caps/>
                <w:noProof/>
              </w:rPr>
              <w:t>Controller Details</w:t>
            </w:r>
            <w:r w:rsidRPr="007A7715">
              <w:rPr>
                <w:b/>
                <w:bCs/>
                <w:noProof/>
                <w:webHidden/>
              </w:rPr>
              <w:tab/>
            </w:r>
            <w:r w:rsidRPr="007A7715">
              <w:rPr>
                <w:b/>
                <w:bCs/>
                <w:noProof/>
                <w:webHidden/>
              </w:rPr>
              <w:fldChar w:fldCharType="begin"/>
            </w:r>
            <w:r w:rsidRPr="007A7715">
              <w:rPr>
                <w:b/>
                <w:bCs/>
                <w:noProof/>
                <w:webHidden/>
              </w:rPr>
              <w:instrText xml:space="preserve"> PAGEREF _Toc190780784 \h </w:instrText>
            </w:r>
            <w:r w:rsidRPr="007A7715">
              <w:rPr>
                <w:b/>
                <w:bCs/>
                <w:noProof/>
                <w:webHidden/>
              </w:rPr>
            </w:r>
            <w:r w:rsidRPr="007A7715">
              <w:rPr>
                <w:b/>
                <w:bCs/>
                <w:noProof/>
                <w:webHidden/>
              </w:rPr>
              <w:fldChar w:fldCharType="separate"/>
            </w:r>
            <w:r w:rsidRPr="007A7715">
              <w:rPr>
                <w:b/>
                <w:bCs/>
                <w:noProof/>
                <w:webHidden/>
              </w:rPr>
              <w:t>6</w:t>
            </w:r>
            <w:r w:rsidRPr="007A7715">
              <w:rPr>
                <w:b/>
                <w:bCs/>
                <w:noProof/>
                <w:webHidden/>
              </w:rPr>
              <w:fldChar w:fldCharType="end"/>
            </w:r>
          </w:hyperlink>
        </w:p>
        <w:p w14:paraId="0572BE0A" w14:textId="13BC9CEE" w:rsidR="007A7715" w:rsidRPr="007A7715" w:rsidRDefault="007A7715">
          <w:pPr>
            <w:pStyle w:val="TOC2"/>
            <w:tabs>
              <w:tab w:val="right" w:leader="dot" w:pos="8376"/>
            </w:tabs>
            <w:rPr>
              <w:rFonts w:asciiTheme="minorHAnsi" w:eastAsiaTheme="minorEastAsia" w:hAnsiTheme="minorHAnsi" w:cstheme="minorBidi"/>
              <w:b/>
              <w:bCs/>
              <w:noProof/>
              <w:kern w:val="2"/>
              <w:sz w:val="24"/>
              <w:szCs w:val="24"/>
              <w14:ligatures w14:val="standardContextual"/>
            </w:rPr>
          </w:pPr>
          <w:hyperlink w:anchor="_Toc190780796" w:history="1">
            <w:r w:rsidRPr="007A7715">
              <w:rPr>
                <w:rStyle w:val="Hyperlink"/>
                <w:b/>
                <w:bCs/>
                <w:noProof/>
              </w:rPr>
              <w:t>2.</w:t>
            </w:r>
            <w:r w:rsidRPr="007A7715">
              <w:rPr>
                <w:rStyle w:val="Hyperlink"/>
                <w:b/>
                <w:bCs/>
                <w:caps/>
                <w:noProof/>
              </w:rPr>
              <w:t xml:space="preserve"> Declaration</w:t>
            </w:r>
            <w:r w:rsidRPr="007A7715">
              <w:rPr>
                <w:b/>
                <w:bCs/>
                <w:noProof/>
                <w:webHidden/>
              </w:rPr>
              <w:tab/>
            </w:r>
            <w:r w:rsidRPr="007A7715">
              <w:rPr>
                <w:b/>
                <w:bCs/>
                <w:noProof/>
                <w:webHidden/>
              </w:rPr>
              <w:fldChar w:fldCharType="begin"/>
            </w:r>
            <w:r w:rsidRPr="007A7715">
              <w:rPr>
                <w:b/>
                <w:bCs/>
                <w:noProof/>
                <w:webHidden/>
              </w:rPr>
              <w:instrText xml:space="preserve"> PAGEREF _Toc190780796 \h </w:instrText>
            </w:r>
            <w:r w:rsidRPr="007A7715">
              <w:rPr>
                <w:b/>
                <w:bCs/>
                <w:noProof/>
                <w:webHidden/>
              </w:rPr>
            </w:r>
            <w:r w:rsidRPr="007A7715">
              <w:rPr>
                <w:b/>
                <w:bCs/>
                <w:noProof/>
                <w:webHidden/>
              </w:rPr>
              <w:fldChar w:fldCharType="separate"/>
            </w:r>
            <w:r w:rsidRPr="007A7715">
              <w:rPr>
                <w:b/>
                <w:bCs/>
                <w:noProof/>
                <w:webHidden/>
              </w:rPr>
              <w:t>7</w:t>
            </w:r>
            <w:r w:rsidRPr="007A7715">
              <w:rPr>
                <w:b/>
                <w:bCs/>
                <w:noProof/>
                <w:webHidden/>
              </w:rPr>
              <w:fldChar w:fldCharType="end"/>
            </w:r>
          </w:hyperlink>
        </w:p>
        <w:p w14:paraId="6228F59D" w14:textId="1DF13C2F" w:rsidR="00A45815" w:rsidRPr="00681555" w:rsidRDefault="00A45815" w:rsidP="00681555">
          <w:pPr>
            <w:rPr>
              <w:b/>
              <w:bCs/>
              <w:noProof/>
            </w:rPr>
          </w:pPr>
          <w:r w:rsidRPr="00681555">
            <w:rPr>
              <w:b/>
              <w:bCs/>
              <w:noProof/>
            </w:rPr>
            <w:fldChar w:fldCharType="end"/>
          </w:r>
        </w:p>
      </w:sdtContent>
    </w:sdt>
    <w:p w14:paraId="2277FCEC" w14:textId="77777777" w:rsidR="00A45815" w:rsidRDefault="00A45815" w:rsidP="004016E2">
      <w:bookmarkStart w:id="35" w:name="_Toc188521358"/>
    </w:p>
    <w:p w14:paraId="4A686EB9" w14:textId="77777777" w:rsidR="00A45815" w:rsidRDefault="00A45815" w:rsidP="004016E2"/>
    <w:p w14:paraId="1867854A" w14:textId="77777777" w:rsidR="00A45815" w:rsidRDefault="00A45815" w:rsidP="004016E2"/>
    <w:p w14:paraId="4DD15778" w14:textId="77777777" w:rsidR="00A45815" w:rsidRDefault="00A45815" w:rsidP="004016E2"/>
    <w:p w14:paraId="1B83C199" w14:textId="77777777" w:rsidR="00A45815" w:rsidRDefault="00A45815" w:rsidP="004016E2"/>
    <w:p w14:paraId="50A0AD93" w14:textId="77777777" w:rsidR="00A45815" w:rsidRDefault="00A45815" w:rsidP="004016E2"/>
    <w:p w14:paraId="26BABAAB" w14:textId="77777777" w:rsidR="00A45815" w:rsidRDefault="00A45815" w:rsidP="004016E2"/>
    <w:p w14:paraId="4960375D" w14:textId="77777777" w:rsidR="00681555" w:rsidRDefault="00681555" w:rsidP="004016E2"/>
    <w:p w14:paraId="4921A301" w14:textId="77777777" w:rsidR="00681555" w:rsidRDefault="00681555" w:rsidP="004016E2"/>
    <w:p w14:paraId="393D46B2" w14:textId="77777777" w:rsidR="00681555" w:rsidRDefault="00681555" w:rsidP="004016E2"/>
    <w:p w14:paraId="3B9D47E5" w14:textId="77777777" w:rsidR="00681555" w:rsidRDefault="00681555" w:rsidP="004016E2"/>
    <w:p w14:paraId="53F7BB06" w14:textId="32657667" w:rsidR="00A45815" w:rsidRPr="00A45815" w:rsidRDefault="004016E2" w:rsidP="004016E2">
      <w:r>
        <w:br w:type="page"/>
      </w:r>
    </w:p>
    <w:p w14:paraId="4AFEE5F8" w14:textId="2717A1A3" w:rsidR="00A45815" w:rsidRPr="00A45815" w:rsidRDefault="00A45815" w:rsidP="00A45815">
      <w:pPr>
        <w:pStyle w:val="Heading2"/>
        <w:ind w:left="-1134" w:right="-1"/>
        <w:rPr>
          <w:color w:val="002060"/>
          <w:sz w:val="32"/>
          <w:szCs w:val="24"/>
          <w:u w:val="single"/>
        </w:rPr>
      </w:pPr>
      <w:bookmarkStart w:id="36" w:name="_Toc190780781"/>
      <w:r w:rsidRPr="00A45815">
        <w:rPr>
          <w:color w:val="002060"/>
          <w:sz w:val="32"/>
          <w:szCs w:val="24"/>
          <w:u w:val="single"/>
        </w:rPr>
        <w:lastRenderedPageBreak/>
        <w:t>FILING IN THE NOTIFICATION FORM</w:t>
      </w:r>
      <w:bookmarkEnd w:id="35"/>
      <w:bookmarkEnd w:id="36"/>
    </w:p>
    <w:p w14:paraId="2FC92B1E" w14:textId="77777777" w:rsidR="00A45815" w:rsidRPr="00A45815" w:rsidRDefault="00A45815" w:rsidP="00A45815">
      <w:pPr>
        <w:ind w:left="-1134" w:right="-1"/>
        <w:rPr>
          <w:rFonts w:cs="Arial"/>
          <w:color w:val="002060"/>
        </w:rPr>
      </w:pPr>
    </w:p>
    <w:p w14:paraId="5387F770" w14:textId="77777777" w:rsidR="00A45815" w:rsidRPr="00D37B77" w:rsidRDefault="00A45815" w:rsidP="00A45815">
      <w:pPr>
        <w:numPr>
          <w:ilvl w:val="0"/>
          <w:numId w:val="12"/>
        </w:numPr>
        <w:spacing w:before="120"/>
        <w:ind w:left="-851" w:right="-1" w:hanging="283"/>
        <w:rPr>
          <w:rFonts w:cs="Arial"/>
        </w:rPr>
      </w:pPr>
      <w:r w:rsidRPr="00D37B77">
        <w:rPr>
          <w:rFonts w:cs="Arial"/>
        </w:rPr>
        <w:t>Use your computer to navigate through the form (checking boxes where required and using the text boxes provided).</w:t>
      </w:r>
    </w:p>
    <w:p w14:paraId="222C5FDA" w14:textId="77777777" w:rsidR="00A45815" w:rsidRDefault="00A45815" w:rsidP="00A45815">
      <w:pPr>
        <w:numPr>
          <w:ilvl w:val="0"/>
          <w:numId w:val="12"/>
        </w:numPr>
        <w:spacing w:before="120"/>
        <w:ind w:left="-851" w:right="-1" w:hanging="283"/>
        <w:rPr>
          <w:rFonts w:cs="Arial"/>
        </w:rPr>
      </w:pPr>
      <w:r w:rsidRPr="00D37B77">
        <w:rPr>
          <w:rFonts w:cs="Arial"/>
        </w:rPr>
        <w:t>If there is not enough space on the forms, you may need to use separate sheets of paper. Clearly mark each separate sheet of paper with the relevant question number.</w:t>
      </w:r>
    </w:p>
    <w:p w14:paraId="1B65F1B5" w14:textId="77777777" w:rsidR="00A45815" w:rsidRPr="00D37B77" w:rsidRDefault="00A45815" w:rsidP="00A45815">
      <w:pPr>
        <w:numPr>
          <w:ilvl w:val="0"/>
          <w:numId w:val="12"/>
        </w:numPr>
        <w:spacing w:before="120"/>
        <w:ind w:left="-851" w:right="-1" w:hanging="283"/>
        <w:rPr>
          <w:rFonts w:cs="Arial"/>
        </w:rPr>
      </w:pPr>
      <w:r w:rsidRPr="00D37B77">
        <w:rPr>
          <w:rFonts w:cs="Arial"/>
        </w:rPr>
        <w:t>Ensure you sign the declaration in Section 11.  The PRA/FCA will accept scanned signatures.</w:t>
      </w:r>
    </w:p>
    <w:p w14:paraId="30F6797B" w14:textId="77777777" w:rsidR="00A45815" w:rsidRDefault="00A45815" w:rsidP="00A45815">
      <w:pPr>
        <w:numPr>
          <w:ilvl w:val="0"/>
          <w:numId w:val="12"/>
        </w:numPr>
        <w:spacing w:before="120"/>
        <w:ind w:left="-851" w:right="-1" w:hanging="283"/>
        <w:rPr>
          <w:rFonts w:cs="Arial"/>
        </w:rPr>
      </w:pPr>
      <w:r w:rsidRPr="00D37B77">
        <w:rPr>
          <w:rFonts w:cs="Arial"/>
        </w:rPr>
        <w:t>If you think a question is not relevant to you, write 'not applicable' and explain why. This may however cause a delay if further information is required.</w:t>
      </w:r>
    </w:p>
    <w:p w14:paraId="7A9F3D85" w14:textId="77777777" w:rsidR="00A45815" w:rsidRPr="00D37B77" w:rsidRDefault="00A45815" w:rsidP="00A45815">
      <w:pPr>
        <w:numPr>
          <w:ilvl w:val="0"/>
          <w:numId w:val="12"/>
        </w:numPr>
        <w:spacing w:before="120"/>
        <w:ind w:left="-851" w:right="-1" w:hanging="283"/>
        <w:rPr>
          <w:rFonts w:cs="Arial"/>
        </w:rPr>
      </w:pPr>
      <w:r w:rsidRPr="00D37B77">
        <w:rPr>
          <w:rFonts w:cs="Arial"/>
        </w:rPr>
        <w:t>If you leave a question blank and/or do not sign the declaration, we will have to treat the s178 notification as incomplete.  This will increase the time taken to assess your notification.</w:t>
      </w:r>
    </w:p>
    <w:p w14:paraId="4A080F5A" w14:textId="77777777" w:rsidR="00A45815" w:rsidRPr="00A45815" w:rsidRDefault="00A45815" w:rsidP="00A45815">
      <w:pPr>
        <w:pStyle w:val="Heading2"/>
        <w:ind w:left="-1134" w:right="-1"/>
        <w:rPr>
          <w:color w:val="002060"/>
          <w:sz w:val="32"/>
          <w:szCs w:val="24"/>
          <w:u w:val="single"/>
        </w:rPr>
      </w:pPr>
      <w:bookmarkStart w:id="37" w:name="_Toc188365416"/>
      <w:bookmarkStart w:id="38" w:name="_Toc188521359"/>
      <w:bookmarkStart w:id="39" w:name="_Toc190780782"/>
      <w:r w:rsidRPr="00A45815">
        <w:rPr>
          <w:color w:val="002060"/>
          <w:sz w:val="32"/>
          <w:szCs w:val="24"/>
          <w:u w:val="single"/>
        </w:rPr>
        <w:t>SUBMITTING THE NOTIFICATION</w:t>
      </w:r>
      <w:bookmarkEnd w:id="37"/>
      <w:bookmarkEnd w:id="38"/>
      <w:bookmarkEnd w:id="39"/>
    </w:p>
    <w:p w14:paraId="3241C93C" w14:textId="77777777" w:rsidR="00A45815" w:rsidRPr="00D37B77" w:rsidRDefault="00A45815" w:rsidP="00A45815">
      <w:pPr>
        <w:ind w:left="-1134" w:right="-1"/>
        <w:rPr>
          <w:rFonts w:cs="Arial"/>
        </w:rPr>
      </w:pPr>
      <w:bookmarkStart w:id="40" w:name="_Hlk187770629"/>
      <w:r w:rsidRPr="00D37B77">
        <w:rPr>
          <w:rFonts w:cs="Arial"/>
        </w:rPr>
        <w:t>Where there are UK target firms that are only dual regulated by both the PRA and FCA, you should submit your s178 notification form via email to the PRA.</w:t>
      </w:r>
    </w:p>
    <w:p w14:paraId="20D1DEF6" w14:textId="77777777" w:rsidR="00A45815" w:rsidRPr="00D37B77" w:rsidRDefault="00A45815" w:rsidP="00A45815">
      <w:pPr>
        <w:ind w:left="-1134" w:right="-1"/>
        <w:rPr>
          <w:rFonts w:cs="Arial"/>
        </w:rPr>
      </w:pPr>
      <w:r w:rsidRPr="00D37B77">
        <w:rPr>
          <w:rFonts w:cs="Arial"/>
        </w:rPr>
        <w:t xml:space="preserve">Unless otherwise instructed in pre-notification discussions, please email this form to </w:t>
      </w:r>
      <w:hyperlink r:id="rId22" w:history="1">
        <w:r w:rsidRPr="00D37B77">
          <w:rPr>
            <w:rStyle w:val="Hyperlink"/>
            <w:rFonts w:cs="Arial"/>
            <w:b/>
            <w:bCs/>
          </w:rPr>
          <w:t>PRA-ChangeinControl@bankofengland.co.uk</w:t>
        </w:r>
      </w:hyperlink>
      <w:r w:rsidRPr="00D37B77">
        <w:rPr>
          <w:rFonts w:cs="Arial"/>
        </w:rPr>
        <w:t xml:space="preserve">  </w:t>
      </w:r>
    </w:p>
    <w:p w14:paraId="2E6346E1" w14:textId="77777777" w:rsidR="00A45815" w:rsidRPr="00D37B77" w:rsidRDefault="00A45815" w:rsidP="00A45815">
      <w:pPr>
        <w:ind w:left="-1134" w:right="-1"/>
        <w:rPr>
          <w:rFonts w:cs="Arial"/>
        </w:rPr>
      </w:pPr>
      <w:r w:rsidRPr="00D37B77">
        <w:rPr>
          <w:rFonts w:cs="Arial"/>
        </w:rPr>
        <w:t>Please note that emails containing attachments larger than 20mb will get rejected by the server.  In these cases, you will need to split your submission over multiple emails (please title these appropriately).</w:t>
      </w:r>
    </w:p>
    <w:p w14:paraId="31A2F277" w14:textId="77777777" w:rsidR="00A45815" w:rsidRPr="00D37B77" w:rsidRDefault="00A45815" w:rsidP="00A45815">
      <w:pPr>
        <w:ind w:left="-1134" w:right="-1"/>
        <w:rPr>
          <w:rFonts w:cs="Arial"/>
        </w:rPr>
      </w:pPr>
      <w:r w:rsidRPr="00D37B77">
        <w:rPr>
          <w:rFonts w:cs="Arial"/>
        </w:rPr>
        <w:t xml:space="preserve">Accepted file types </w:t>
      </w:r>
      <w:proofErr w:type="gramStart"/>
      <w:r w:rsidRPr="00D37B77">
        <w:rPr>
          <w:rFonts w:cs="Arial"/>
        </w:rPr>
        <w:t>are:</w:t>
      </w:r>
      <w:proofErr w:type="gramEnd"/>
      <w:r w:rsidRPr="00D37B77">
        <w:rPr>
          <w:rFonts w:cs="Arial"/>
        </w:rPr>
        <w:t xml:space="preserve"> Microsoft Word, Microsoft Excel, Microsoft PowerPoint, Microsoft Project, PDF Adobe Acrobat files, BMP (image files created in paintbrush) TIFF files (fax), and Text files. Please note that emails with attachments that include file types that are not listed may result in your notification being acknowledged as incomplete.</w:t>
      </w:r>
    </w:p>
    <w:p w14:paraId="533C9912" w14:textId="77777777" w:rsidR="00A45815" w:rsidRPr="00D37B77" w:rsidRDefault="00A45815" w:rsidP="00A45815">
      <w:pPr>
        <w:ind w:left="-1134" w:right="-1"/>
        <w:rPr>
          <w:rFonts w:cs="Arial"/>
        </w:rPr>
      </w:pPr>
      <w:r w:rsidRPr="00D37B77">
        <w:rPr>
          <w:rFonts w:cs="Arial"/>
        </w:rPr>
        <w:t>Notifications received after 16:00 hours will be treated as being received on the following working day.</w:t>
      </w:r>
    </w:p>
    <w:p w14:paraId="56C91936" w14:textId="77777777" w:rsidR="00A45815" w:rsidRPr="00D37B77" w:rsidRDefault="00A45815" w:rsidP="00A45815">
      <w:pPr>
        <w:ind w:left="-1134" w:right="-1"/>
        <w:rPr>
          <w:rFonts w:cs="Arial"/>
        </w:rPr>
      </w:pPr>
      <w:r w:rsidRPr="00D37B77">
        <w:rPr>
          <w:rFonts w:cs="Arial"/>
        </w:rPr>
        <w:t>Unless requested, you do not need to submit the original hardcopy documentation provided in your email.  However, we recommend that you retain the documentation in accordance with appropriate records management policies as it may be requested later.</w:t>
      </w:r>
    </w:p>
    <w:p w14:paraId="7BD90601" w14:textId="77777777" w:rsidR="00A45815" w:rsidRPr="00D37B77" w:rsidRDefault="00A45815" w:rsidP="00A45815">
      <w:pPr>
        <w:ind w:left="-1134" w:right="-1"/>
        <w:rPr>
          <w:rFonts w:cs="Arial"/>
        </w:rPr>
      </w:pPr>
      <w:r w:rsidRPr="00D37B77">
        <w:rPr>
          <w:rFonts w:cs="Arial"/>
        </w:rPr>
        <w:t xml:space="preserve">If you would prefer to submit your s178 notification form via Courier, then please email </w:t>
      </w:r>
      <w:hyperlink r:id="rId23" w:history="1">
        <w:r w:rsidRPr="00D37B77">
          <w:rPr>
            <w:rStyle w:val="Hyperlink"/>
            <w:rFonts w:cs="Arial"/>
            <w:b/>
            <w:bCs/>
          </w:rPr>
          <w:t>PRA-ChangeinControl@bankofengland.co.uk</w:t>
        </w:r>
      </w:hyperlink>
      <w:r w:rsidRPr="00D37B77">
        <w:rPr>
          <w:rFonts w:cs="Arial"/>
        </w:rPr>
        <w:t xml:space="preserve"> to discuss arrangements. </w:t>
      </w:r>
    </w:p>
    <w:p w14:paraId="4FC848F3" w14:textId="77777777" w:rsidR="00A45815" w:rsidRPr="00D37B77" w:rsidRDefault="00A45815" w:rsidP="00A45815">
      <w:pPr>
        <w:ind w:left="-1134" w:right="-1"/>
        <w:rPr>
          <w:rFonts w:cs="Arial"/>
        </w:rPr>
      </w:pPr>
      <w:r w:rsidRPr="00D37B77">
        <w:rPr>
          <w:rFonts w:cs="Arial"/>
        </w:rPr>
        <w:t>Where there are target firms that include both</w:t>
      </w:r>
      <w:r w:rsidRPr="00D37B77">
        <w:rPr>
          <w:rFonts w:cs="Arial"/>
        </w:rPr>
        <w:br/>
      </w:r>
    </w:p>
    <w:p w14:paraId="51A38464" w14:textId="77777777" w:rsidR="00A45815" w:rsidRPr="00D37B77" w:rsidRDefault="00A45815" w:rsidP="00A45815">
      <w:pPr>
        <w:numPr>
          <w:ilvl w:val="0"/>
          <w:numId w:val="11"/>
        </w:numPr>
        <w:spacing w:before="120"/>
        <w:ind w:left="-709" w:right="-1"/>
        <w:rPr>
          <w:rFonts w:cs="Arial"/>
        </w:rPr>
      </w:pPr>
      <w:r w:rsidRPr="00D37B77">
        <w:rPr>
          <w:rFonts w:cs="Arial"/>
        </w:rPr>
        <w:t xml:space="preserve">UK firms that dual regulated by PRA and FCA, and </w:t>
      </w:r>
    </w:p>
    <w:p w14:paraId="091AE2AC" w14:textId="77777777" w:rsidR="00A45815" w:rsidRPr="00D37B77" w:rsidRDefault="00A45815" w:rsidP="00A45815">
      <w:pPr>
        <w:numPr>
          <w:ilvl w:val="0"/>
          <w:numId w:val="11"/>
        </w:numPr>
        <w:spacing w:before="120"/>
        <w:ind w:left="-709" w:right="-1"/>
        <w:rPr>
          <w:rFonts w:cs="Arial"/>
        </w:rPr>
      </w:pPr>
      <w:r w:rsidRPr="00D37B77">
        <w:rPr>
          <w:rFonts w:cs="Arial"/>
        </w:rPr>
        <w:t>UK firms that are FCA solo regulated</w:t>
      </w:r>
    </w:p>
    <w:p w14:paraId="107441B9" w14:textId="77777777" w:rsidR="00531CB4" w:rsidRDefault="00A45815" w:rsidP="00531CB4">
      <w:pPr>
        <w:ind w:left="-1134" w:right="-1"/>
        <w:rPr>
          <w:rFonts w:cs="Arial"/>
        </w:rPr>
      </w:pPr>
      <w:r w:rsidRPr="00D37B77">
        <w:rPr>
          <w:rFonts w:cs="Arial"/>
        </w:rPr>
        <w:t xml:space="preserve">you should submit your s178 notification form to both the PRA (see instructions above) and FCA using the following email address </w:t>
      </w:r>
      <w:hyperlink r:id="rId24" w:history="1">
        <w:r w:rsidRPr="00D37B77">
          <w:rPr>
            <w:rStyle w:val="Hyperlink"/>
            <w:rFonts w:cs="Arial"/>
            <w:b/>
            <w:bCs/>
          </w:rPr>
          <w:t>cic-notifications@fca.org.uk</w:t>
        </w:r>
      </w:hyperlink>
      <w:r w:rsidRPr="00D37B77">
        <w:rPr>
          <w:rFonts w:cs="Arial"/>
        </w:rPr>
        <w:t xml:space="preserve">  </w:t>
      </w:r>
    </w:p>
    <w:p w14:paraId="67769B00" w14:textId="422A4E4B" w:rsidR="00A45815" w:rsidRPr="00D37B77" w:rsidRDefault="00A45815" w:rsidP="00A45815">
      <w:pPr>
        <w:ind w:left="-1134" w:right="-1"/>
        <w:rPr>
          <w:rFonts w:cs="Arial"/>
        </w:rPr>
      </w:pPr>
      <w:r w:rsidRPr="00D37B77">
        <w:rPr>
          <w:rFonts w:cs="Arial"/>
        </w:rPr>
        <w:br/>
      </w:r>
      <w:r w:rsidRPr="00D37B77">
        <w:rPr>
          <w:rFonts w:cs="Arial"/>
          <w:i/>
          <w:iCs/>
        </w:rPr>
        <w:t xml:space="preserve">If unsure which regulator you should send your notification to, please go to the Financial Services Register at </w:t>
      </w:r>
      <w:hyperlink r:id="rId25" w:history="1">
        <w:r w:rsidRPr="00D37B77">
          <w:rPr>
            <w:rStyle w:val="Hyperlink"/>
            <w:rFonts w:cs="Arial"/>
            <w:b/>
            <w:bCs/>
            <w:i/>
            <w:iCs/>
          </w:rPr>
          <w:t>https://register.fca.org.uk/</w:t>
        </w:r>
      </w:hyperlink>
      <w:r w:rsidRPr="00D37B77">
        <w:rPr>
          <w:rFonts w:cs="Arial"/>
          <w:i/>
          <w:iCs/>
        </w:rPr>
        <w:t xml:space="preserve">  and check the ‘Regulator section’ which will state whether the firm is dual regulated by the PRA and FCA, or is solo regulated by FCA only.</w:t>
      </w:r>
      <w:bookmarkEnd w:id="40"/>
    </w:p>
    <w:p w14:paraId="0563107A" w14:textId="77777777" w:rsidR="00A45815" w:rsidRDefault="00A45815" w:rsidP="00ED1AA8">
      <w:pPr>
        <w:spacing w:before="120"/>
        <w:ind w:left="-2552" w:right="731"/>
        <w:jc w:val="both"/>
        <w:rPr>
          <w:rFonts w:cs="Arial"/>
          <w:b/>
        </w:rPr>
      </w:pPr>
    </w:p>
    <w:p w14:paraId="4433FAD6" w14:textId="77777777" w:rsidR="00A45815" w:rsidRDefault="00A45815" w:rsidP="00ED1AA8">
      <w:pPr>
        <w:spacing w:before="120"/>
        <w:ind w:left="-2552" w:right="731"/>
        <w:jc w:val="both"/>
        <w:rPr>
          <w:rFonts w:cs="Arial"/>
          <w:b/>
        </w:rPr>
      </w:pPr>
    </w:p>
    <w:p w14:paraId="14ED7EFB" w14:textId="77777777" w:rsidR="00A45815" w:rsidRDefault="00A45815" w:rsidP="00ED1AA8">
      <w:pPr>
        <w:spacing w:before="120"/>
        <w:ind w:left="-2552" w:right="731"/>
        <w:jc w:val="both"/>
        <w:rPr>
          <w:rFonts w:cs="Arial"/>
          <w:b/>
        </w:rPr>
      </w:pPr>
    </w:p>
    <w:p w14:paraId="397DB212" w14:textId="77777777" w:rsidR="00A45815" w:rsidRDefault="00A45815" w:rsidP="00ED1AA8">
      <w:pPr>
        <w:spacing w:before="120"/>
        <w:ind w:left="-2552" w:right="731"/>
        <w:jc w:val="both"/>
        <w:rPr>
          <w:rFonts w:cs="Arial"/>
          <w:b/>
        </w:rPr>
      </w:pPr>
    </w:p>
    <w:p w14:paraId="30625624" w14:textId="77777777" w:rsidR="00531CB4" w:rsidRDefault="00531CB4" w:rsidP="00ED1AA8">
      <w:pPr>
        <w:spacing w:before="120"/>
        <w:ind w:left="-2552" w:right="731"/>
        <w:jc w:val="both"/>
        <w:rPr>
          <w:rFonts w:cs="Arial"/>
          <w:b/>
        </w:rPr>
      </w:pPr>
    </w:p>
    <w:p w14:paraId="2F2703E3" w14:textId="77777777" w:rsidR="00A45815" w:rsidRDefault="00A45815" w:rsidP="00A45815">
      <w:pPr>
        <w:keepNext/>
        <w:tabs>
          <w:tab w:val="left" w:pos="284"/>
        </w:tabs>
        <w:spacing w:before="480" w:after="120" w:line="320" w:lineRule="exact"/>
        <w:ind w:left="-1134" w:right="731"/>
        <w:outlineLvl w:val="1"/>
        <w:rPr>
          <w:b/>
          <w:color w:val="002060"/>
          <w:sz w:val="32"/>
          <w:u w:val="single"/>
        </w:rPr>
      </w:pPr>
      <w:bookmarkStart w:id="41" w:name="_Toc188365417"/>
      <w:bookmarkStart w:id="42" w:name="_Toc188521360"/>
      <w:bookmarkStart w:id="43" w:name="_Toc190780783"/>
      <w:r w:rsidRPr="00E644EF">
        <w:rPr>
          <w:b/>
          <w:color w:val="002060"/>
          <w:sz w:val="32"/>
          <w:u w:val="single"/>
        </w:rPr>
        <w:lastRenderedPageBreak/>
        <w:t>CONTACT DETAILS</w:t>
      </w:r>
      <w:bookmarkEnd w:id="41"/>
      <w:bookmarkEnd w:id="42"/>
      <w:bookmarkEnd w:id="43"/>
    </w:p>
    <w:p w14:paraId="12122090" w14:textId="73D78C1C" w:rsidR="00123A06" w:rsidRPr="00D50F5F" w:rsidRDefault="00123A06" w:rsidP="00D50F5F">
      <w:pPr>
        <w:ind w:left="-1134"/>
        <w:rPr>
          <w:b/>
          <w:bCs/>
          <w:color w:val="002060"/>
          <w:sz w:val="32"/>
          <w:u w:val="single"/>
        </w:rPr>
      </w:pPr>
      <w:bookmarkStart w:id="44" w:name="_Toc189572626"/>
      <w:r w:rsidRPr="00D50F5F">
        <w:rPr>
          <w:b/>
          <w:bCs/>
        </w:rPr>
        <w:t xml:space="preserve">Who should </w:t>
      </w:r>
      <w:r w:rsidR="005603DA" w:rsidRPr="00D50F5F">
        <w:rPr>
          <w:b/>
          <w:bCs/>
        </w:rPr>
        <w:t xml:space="preserve">the FCA/PRA </w:t>
      </w:r>
      <w:r w:rsidRPr="00D50F5F">
        <w:rPr>
          <w:b/>
          <w:bCs/>
        </w:rPr>
        <w:t xml:space="preserve">contact about this </w:t>
      </w:r>
      <w:r w:rsidR="008770F5" w:rsidRPr="00D50F5F">
        <w:rPr>
          <w:b/>
          <w:bCs/>
        </w:rPr>
        <w:t>notification</w:t>
      </w:r>
      <w:r w:rsidRPr="00D50F5F">
        <w:rPr>
          <w:b/>
          <w:bCs/>
        </w:rPr>
        <w:t>?</w:t>
      </w:r>
      <w:bookmarkEnd w:id="44"/>
      <w:r w:rsidRPr="00D50F5F">
        <w:rPr>
          <w:b/>
          <w:bCs/>
        </w:rPr>
        <w:t xml:space="preserve"> </w:t>
      </w:r>
    </w:p>
    <w:p w14:paraId="5C77FB45" w14:textId="77777777" w:rsidR="00123A06" w:rsidRDefault="00123A06" w:rsidP="004016E2">
      <w:pPr>
        <w:pStyle w:val="Question"/>
        <w:keepNext/>
        <w:outlineLvl w:val="9"/>
        <w:rPr>
          <w:b/>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5474"/>
      </w:tblGrid>
      <w:tr w:rsidR="00A45815" w:rsidRPr="00E644EF" w14:paraId="018D0F5E"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25DBA87" w14:textId="77777777" w:rsidR="00A45815" w:rsidRPr="00E644EF" w:rsidRDefault="00A45815" w:rsidP="004E44D1">
            <w:pPr>
              <w:rPr>
                <w:b/>
                <w:bCs/>
              </w:rPr>
            </w:pPr>
            <w:r w:rsidRPr="00E644EF">
              <w:rPr>
                <w:b/>
                <w:bCs/>
              </w:rPr>
              <w:t>Title</w:t>
            </w:r>
          </w:p>
        </w:tc>
        <w:tc>
          <w:tcPr>
            <w:tcW w:w="6892" w:type="dxa"/>
            <w:gridSpan w:val="2"/>
            <w:tcBorders>
              <w:left w:val="nil"/>
              <w:bottom w:val="single" w:sz="4" w:space="0" w:color="auto"/>
            </w:tcBorders>
            <w:vAlign w:val="center"/>
          </w:tcPr>
          <w:p w14:paraId="70C99CB0" w14:textId="77777777" w:rsidR="00A45815" w:rsidRPr="00E644EF" w:rsidRDefault="00A45815" w:rsidP="004E44D1">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r w:rsidRPr="00E644EF">
              <w:rPr>
                <w:noProof/>
              </w:rPr>
              <w:t> </w:t>
            </w:r>
          </w:p>
        </w:tc>
      </w:tr>
      <w:tr w:rsidR="00A45815" w:rsidRPr="00E644EF" w14:paraId="2B74F04E"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B932D57" w14:textId="77777777" w:rsidR="00A45815" w:rsidRPr="00E644EF" w:rsidRDefault="00A45815" w:rsidP="004E44D1">
            <w:pPr>
              <w:rPr>
                <w:b/>
                <w:bCs/>
              </w:rPr>
            </w:pPr>
            <w:r w:rsidRPr="00E644EF">
              <w:rPr>
                <w:b/>
                <w:bCs/>
              </w:rPr>
              <w:t>First names</w:t>
            </w:r>
          </w:p>
        </w:tc>
        <w:tc>
          <w:tcPr>
            <w:tcW w:w="6892" w:type="dxa"/>
            <w:gridSpan w:val="2"/>
            <w:tcBorders>
              <w:left w:val="nil"/>
              <w:bottom w:val="single" w:sz="4" w:space="0" w:color="auto"/>
            </w:tcBorders>
            <w:vAlign w:val="center"/>
          </w:tcPr>
          <w:p w14:paraId="783F322D" w14:textId="77777777" w:rsidR="00A45815" w:rsidRPr="00E644EF" w:rsidRDefault="00A45815" w:rsidP="004E44D1">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A45815" w:rsidRPr="00E644EF" w14:paraId="081EFA2E"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033BD9F" w14:textId="77777777" w:rsidR="00A45815" w:rsidRPr="00E644EF" w:rsidRDefault="00A45815" w:rsidP="004E44D1">
            <w:pPr>
              <w:rPr>
                <w:b/>
                <w:bCs/>
              </w:rPr>
            </w:pPr>
            <w:r w:rsidRPr="00E644EF">
              <w:rPr>
                <w:b/>
                <w:bCs/>
              </w:rPr>
              <w:t>Surname</w:t>
            </w:r>
          </w:p>
        </w:tc>
        <w:tc>
          <w:tcPr>
            <w:tcW w:w="6892" w:type="dxa"/>
            <w:gridSpan w:val="2"/>
            <w:tcBorders>
              <w:left w:val="nil"/>
              <w:bottom w:val="single" w:sz="4" w:space="0" w:color="auto"/>
            </w:tcBorders>
            <w:vAlign w:val="center"/>
          </w:tcPr>
          <w:p w14:paraId="1BFE5C13" w14:textId="77777777" w:rsidR="00A45815" w:rsidRPr="00E644EF" w:rsidRDefault="00A45815" w:rsidP="004E44D1">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A45815" w:rsidRPr="00E644EF" w14:paraId="43EE625C"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7706FCF" w14:textId="77777777" w:rsidR="00A45815" w:rsidRPr="00E644EF" w:rsidRDefault="00A45815" w:rsidP="004E44D1">
            <w:pPr>
              <w:rPr>
                <w:b/>
                <w:bCs/>
              </w:rPr>
            </w:pPr>
            <w:r w:rsidRPr="00E644EF">
              <w:rPr>
                <w:b/>
                <w:bCs/>
              </w:rPr>
              <w:t>Job title</w:t>
            </w:r>
          </w:p>
        </w:tc>
        <w:tc>
          <w:tcPr>
            <w:tcW w:w="6892" w:type="dxa"/>
            <w:gridSpan w:val="2"/>
            <w:tcBorders>
              <w:left w:val="nil"/>
              <w:bottom w:val="single" w:sz="4" w:space="0" w:color="auto"/>
            </w:tcBorders>
            <w:vAlign w:val="center"/>
          </w:tcPr>
          <w:p w14:paraId="1F7E1B6A" w14:textId="77777777" w:rsidR="00A45815" w:rsidRPr="00E644EF" w:rsidRDefault="00A45815" w:rsidP="004E44D1">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A45815" w:rsidRPr="00E644EF" w14:paraId="00FF1D6E"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B404DBF" w14:textId="77777777" w:rsidR="00A45815" w:rsidRPr="00E644EF" w:rsidRDefault="00A45815" w:rsidP="004E44D1">
            <w:pPr>
              <w:rPr>
                <w:b/>
                <w:bCs/>
              </w:rPr>
            </w:pPr>
            <w:r w:rsidRPr="00E644EF">
              <w:rPr>
                <w:b/>
                <w:bCs/>
              </w:rPr>
              <w:t>Company name</w:t>
            </w:r>
          </w:p>
        </w:tc>
        <w:tc>
          <w:tcPr>
            <w:tcW w:w="6892" w:type="dxa"/>
            <w:gridSpan w:val="2"/>
            <w:tcBorders>
              <w:left w:val="nil"/>
              <w:bottom w:val="single" w:sz="4" w:space="0" w:color="auto"/>
            </w:tcBorders>
            <w:vAlign w:val="center"/>
          </w:tcPr>
          <w:p w14:paraId="5CF3688F" w14:textId="77777777" w:rsidR="00A45815" w:rsidRPr="00E644EF" w:rsidRDefault="00A45815" w:rsidP="004E44D1">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A45815" w:rsidRPr="00E644EF" w14:paraId="733D6AE9" w14:textId="77777777" w:rsidTr="004E44D1">
        <w:trPr>
          <w:trHeight w:val="397"/>
        </w:trPr>
        <w:tc>
          <w:tcPr>
            <w:tcW w:w="1701" w:type="dxa"/>
            <w:tcBorders>
              <w:top w:val="single" w:sz="4" w:space="0" w:color="auto"/>
              <w:left w:val="single" w:sz="4" w:space="0" w:color="auto"/>
              <w:bottom w:val="nil"/>
              <w:right w:val="single" w:sz="12" w:space="0" w:color="C0C0C0"/>
            </w:tcBorders>
            <w:vAlign w:val="center"/>
          </w:tcPr>
          <w:p w14:paraId="5618B284" w14:textId="77777777" w:rsidR="00A45815" w:rsidRPr="00E644EF" w:rsidRDefault="00A45815" w:rsidP="004E44D1">
            <w:pPr>
              <w:rPr>
                <w:b/>
                <w:bCs/>
              </w:rPr>
            </w:pPr>
            <w:r w:rsidRPr="00E644EF">
              <w:rPr>
                <w:b/>
                <w:bCs/>
              </w:rPr>
              <w:t>Business address</w:t>
            </w:r>
          </w:p>
        </w:tc>
        <w:tc>
          <w:tcPr>
            <w:tcW w:w="6892" w:type="dxa"/>
            <w:gridSpan w:val="2"/>
            <w:vMerge w:val="restart"/>
            <w:tcBorders>
              <w:left w:val="nil"/>
            </w:tcBorders>
          </w:tcPr>
          <w:p w14:paraId="0C855C95" w14:textId="77777777" w:rsidR="00A45815" w:rsidRPr="00E644EF" w:rsidRDefault="00A45815" w:rsidP="004E44D1">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A45815" w:rsidRPr="00E644EF" w14:paraId="26E3FDDA" w14:textId="77777777" w:rsidTr="004E44D1">
        <w:trPr>
          <w:trHeight w:val="397"/>
        </w:trPr>
        <w:tc>
          <w:tcPr>
            <w:tcW w:w="1701" w:type="dxa"/>
            <w:tcBorders>
              <w:top w:val="nil"/>
              <w:left w:val="single" w:sz="4" w:space="0" w:color="auto"/>
              <w:bottom w:val="nil"/>
              <w:right w:val="single" w:sz="12" w:space="0" w:color="C0C0C0"/>
            </w:tcBorders>
            <w:vAlign w:val="center"/>
          </w:tcPr>
          <w:p w14:paraId="163B61FC" w14:textId="77777777" w:rsidR="00A45815" w:rsidRPr="00E644EF" w:rsidRDefault="00A45815" w:rsidP="004E44D1">
            <w:pPr>
              <w:rPr>
                <w:b/>
                <w:bCs/>
              </w:rPr>
            </w:pPr>
          </w:p>
        </w:tc>
        <w:tc>
          <w:tcPr>
            <w:tcW w:w="6892" w:type="dxa"/>
            <w:gridSpan w:val="2"/>
            <w:vMerge/>
            <w:tcBorders>
              <w:left w:val="nil"/>
            </w:tcBorders>
            <w:vAlign w:val="center"/>
          </w:tcPr>
          <w:p w14:paraId="7F2AC567" w14:textId="77777777" w:rsidR="00A45815" w:rsidRPr="00E644EF" w:rsidRDefault="00A45815" w:rsidP="004E44D1"/>
        </w:tc>
      </w:tr>
      <w:tr w:rsidR="00A45815" w:rsidRPr="00E644EF" w14:paraId="12AFB2FD" w14:textId="77777777" w:rsidTr="004E44D1">
        <w:trPr>
          <w:trHeight w:val="397"/>
        </w:trPr>
        <w:tc>
          <w:tcPr>
            <w:tcW w:w="1701" w:type="dxa"/>
            <w:tcBorders>
              <w:top w:val="nil"/>
              <w:left w:val="single" w:sz="4" w:space="0" w:color="auto"/>
              <w:bottom w:val="nil"/>
              <w:right w:val="single" w:sz="12" w:space="0" w:color="C0C0C0"/>
            </w:tcBorders>
            <w:vAlign w:val="center"/>
          </w:tcPr>
          <w:p w14:paraId="138E4A5F" w14:textId="77777777" w:rsidR="00A45815" w:rsidRPr="00E644EF" w:rsidRDefault="00A45815" w:rsidP="004E44D1">
            <w:pPr>
              <w:rPr>
                <w:b/>
                <w:bCs/>
              </w:rPr>
            </w:pPr>
          </w:p>
        </w:tc>
        <w:tc>
          <w:tcPr>
            <w:tcW w:w="6892" w:type="dxa"/>
            <w:gridSpan w:val="2"/>
            <w:vMerge/>
            <w:tcBorders>
              <w:left w:val="nil"/>
            </w:tcBorders>
            <w:vAlign w:val="center"/>
          </w:tcPr>
          <w:p w14:paraId="54C7DE80" w14:textId="77777777" w:rsidR="00A45815" w:rsidRPr="00E644EF" w:rsidRDefault="00A45815" w:rsidP="004E44D1"/>
        </w:tc>
      </w:tr>
      <w:tr w:rsidR="00A45815" w:rsidRPr="00E644EF" w14:paraId="060007F3" w14:textId="77777777" w:rsidTr="004E44D1">
        <w:trPr>
          <w:trHeight w:val="397"/>
        </w:trPr>
        <w:tc>
          <w:tcPr>
            <w:tcW w:w="1701" w:type="dxa"/>
            <w:tcBorders>
              <w:top w:val="nil"/>
              <w:left w:val="single" w:sz="4" w:space="0" w:color="auto"/>
              <w:bottom w:val="nil"/>
              <w:right w:val="single" w:sz="12" w:space="0" w:color="C0C0C0"/>
            </w:tcBorders>
            <w:vAlign w:val="center"/>
          </w:tcPr>
          <w:p w14:paraId="79724942" w14:textId="77777777" w:rsidR="00A45815" w:rsidRPr="00E644EF" w:rsidRDefault="00A45815" w:rsidP="004E44D1">
            <w:pPr>
              <w:rPr>
                <w:b/>
                <w:bCs/>
              </w:rPr>
            </w:pPr>
          </w:p>
        </w:tc>
        <w:tc>
          <w:tcPr>
            <w:tcW w:w="6892" w:type="dxa"/>
            <w:gridSpan w:val="2"/>
            <w:vMerge/>
            <w:tcBorders>
              <w:left w:val="nil"/>
              <w:bottom w:val="nil"/>
            </w:tcBorders>
            <w:vAlign w:val="center"/>
          </w:tcPr>
          <w:p w14:paraId="30714F68" w14:textId="77777777" w:rsidR="00A45815" w:rsidRPr="00E644EF" w:rsidRDefault="00A45815" w:rsidP="004E44D1"/>
        </w:tc>
      </w:tr>
      <w:tr w:rsidR="00A45815" w:rsidRPr="00E644EF" w14:paraId="76279885" w14:textId="77777777" w:rsidTr="004E44D1">
        <w:trPr>
          <w:trHeight w:val="397"/>
        </w:trPr>
        <w:tc>
          <w:tcPr>
            <w:tcW w:w="1701" w:type="dxa"/>
            <w:tcBorders>
              <w:top w:val="nil"/>
              <w:left w:val="single" w:sz="4" w:space="0" w:color="auto"/>
              <w:bottom w:val="single" w:sz="4" w:space="0" w:color="auto"/>
              <w:right w:val="single" w:sz="12" w:space="0" w:color="C0C0C0"/>
            </w:tcBorders>
            <w:vAlign w:val="center"/>
          </w:tcPr>
          <w:p w14:paraId="4A3DAD79" w14:textId="77777777" w:rsidR="00A45815" w:rsidRPr="00E644EF" w:rsidRDefault="00A45815" w:rsidP="004E44D1">
            <w:pPr>
              <w:rPr>
                <w:b/>
                <w:bCs/>
              </w:rPr>
            </w:pPr>
            <w:r w:rsidRPr="00E644EF">
              <w:rPr>
                <w:b/>
                <w:bCs/>
              </w:rPr>
              <w:t>Postcode</w:t>
            </w:r>
          </w:p>
        </w:tc>
        <w:tc>
          <w:tcPr>
            <w:tcW w:w="6892" w:type="dxa"/>
            <w:gridSpan w:val="2"/>
            <w:tcBorders>
              <w:left w:val="nil"/>
              <w:bottom w:val="single" w:sz="4" w:space="0" w:color="auto"/>
            </w:tcBorders>
            <w:vAlign w:val="center"/>
          </w:tcPr>
          <w:p w14:paraId="3B34DDA3" w14:textId="77777777" w:rsidR="00A45815" w:rsidRPr="00E644EF" w:rsidRDefault="00A45815" w:rsidP="004E44D1">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A45815" w:rsidRPr="00E644EF" w14:paraId="65BA42A8" w14:textId="77777777" w:rsidTr="004E44D1">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68130C24" w14:textId="77777777" w:rsidR="00A45815" w:rsidRPr="00E644EF" w:rsidRDefault="00A45815" w:rsidP="004E44D1">
            <w:pPr>
              <w:rPr>
                <w:b/>
                <w:bCs/>
              </w:rPr>
            </w:pPr>
            <w:r w:rsidRPr="00E644EF">
              <w:rPr>
                <w:b/>
                <w:bCs/>
              </w:rPr>
              <w:t>Phone number (including area code)</w:t>
            </w:r>
          </w:p>
        </w:tc>
        <w:tc>
          <w:tcPr>
            <w:tcW w:w="5474" w:type="dxa"/>
            <w:tcBorders>
              <w:left w:val="nil"/>
              <w:bottom w:val="single" w:sz="4" w:space="0" w:color="auto"/>
            </w:tcBorders>
            <w:vAlign w:val="center"/>
          </w:tcPr>
          <w:p w14:paraId="3DC5BB96" w14:textId="77777777" w:rsidR="00A45815" w:rsidRPr="00E644EF" w:rsidRDefault="00A45815" w:rsidP="004E44D1">
            <w:r w:rsidRPr="00E644EF">
              <w:rPr>
                <w:noProof/>
              </w:rPr>
              <w:t> </w:t>
            </w:r>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p>
        </w:tc>
      </w:tr>
      <w:tr w:rsidR="00A45815" w:rsidRPr="00E644EF" w14:paraId="34CB2270" w14:textId="77777777" w:rsidTr="004E44D1">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359C06B7" w14:textId="77777777" w:rsidR="00A45815" w:rsidRPr="00E644EF" w:rsidRDefault="00A45815" w:rsidP="004E44D1">
            <w:pPr>
              <w:rPr>
                <w:b/>
                <w:bCs/>
              </w:rPr>
            </w:pPr>
            <w:r w:rsidRPr="00E644EF">
              <w:rPr>
                <w:b/>
                <w:bCs/>
              </w:rPr>
              <w:t>Mobile number (optional)</w:t>
            </w:r>
          </w:p>
        </w:tc>
        <w:tc>
          <w:tcPr>
            <w:tcW w:w="5474" w:type="dxa"/>
            <w:tcBorders>
              <w:left w:val="nil"/>
              <w:bottom w:val="single" w:sz="4" w:space="0" w:color="auto"/>
            </w:tcBorders>
            <w:vAlign w:val="center"/>
          </w:tcPr>
          <w:p w14:paraId="3DBA7299" w14:textId="77777777" w:rsidR="00A45815" w:rsidRPr="00E644EF" w:rsidRDefault="00A45815" w:rsidP="004E44D1">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A45815" w:rsidRPr="00E644EF" w14:paraId="5526EA3B"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FF4E7C5" w14:textId="77777777" w:rsidR="00A45815" w:rsidRPr="00E644EF" w:rsidRDefault="00A45815" w:rsidP="004E44D1">
            <w:pPr>
              <w:rPr>
                <w:b/>
                <w:bCs/>
              </w:rPr>
            </w:pPr>
            <w:r w:rsidRPr="00E644EF">
              <w:rPr>
                <w:b/>
                <w:bCs/>
              </w:rPr>
              <w:t>Email address</w:t>
            </w:r>
          </w:p>
        </w:tc>
        <w:tc>
          <w:tcPr>
            <w:tcW w:w="6892" w:type="dxa"/>
            <w:gridSpan w:val="2"/>
            <w:tcBorders>
              <w:left w:val="nil"/>
              <w:bottom w:val="single" w:sz="4" w:space="0" w:color="auto"/>
            </w:tcBorders>
            <w:vAlign w:val="center"/>
          </w:tcPr>
          <w:p w14:paraId="216C5C8A" w14:textId="77777777" w:rsidR="00A45815" w:rsidRPr="00E644EF" w:rsidRDefault="00A45815" w:rsidP="004E44D1">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bl>
    <w:p w14:paraId="428893F6" w14:textId="77777777" w:rsidR="00A45815" w:rsidRDefault="00A45815" w:rsidP="00A45815">
      <w:pPr>
        <w:ind w:left="-1134"/>
        <w:rPr>
          <w:b/>
          <w:bCs/>
        </w:rPr>
      </w:pPr>
    </w:p>
    <w:p w14:paraId="752D5952" w14:textId="77777777" w:rsidR="00A45815" w:rsidRDefault="00A45815" w:rsidP="00A45815">
      <w:pPr>
        <w:ind w:left="-1134"/>
        <w:rPr>
          <w:b/>
          <w:bCs/>
        </w:rPr>
      </w:pPr>
    </w:p>
    <w:p w14:paraId="290E2E76" w14:textId="745E0F07" w:rsidR="00A45815" w:rsidRPr="00E644EF" w:rsidRDefault="00A45815" w:rsidP="00A45815">
      <w:pPr>
        <w:ind w:left="-1134"/>
        <w:rPr>
          <w:b/>
          <w:bCs/>
        </w:rPr>
      </w:pPr>
      <w:r w:rsidRPr="00E644EF">
        <w:rPr>
          <w:b/>
          <w:bCs/>
        </w:rPr>
        <w:t>Please provide the following details for the service of any "relevant document" (including statutory notices) on the notice-giver in relation to this notice under the Financial Services and Markets Act 2000 and in accordance with the Financial Services and Markets Act 2000 (Service of Notices) Regulations 2001</w:t>
      </w:r>
    </w:p>
    <w:p w14:paraId="20192349" w14:textId="77777777" w:rsidR="00A45815" w:rsidRPr="00E644EF" w:rsidRDefault="00A45815" w:rsidP="00A45815"/>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6977"/>
      </w:tblGrid>
      <w:tr w:rsidR="00A45815" w:rsidRPr="00E644EF" w14:paraId="23BD3300"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7F6B66C1" w14:textId="77777777" w:rsidR="00A45815" w:rsidRPr="00E644EF" w:rsidRDefault="00A45815" w:rsidP="004E44D1">
            <w:pPr>
              <w:rPr>
                <w:b/>
                <w:bCs/>
              </w:rPr>
            </w:pPr>
            <w:r w:rsidRPr="00E644EF">
              <w:rPr>
                <w:b/>
                <w:bCs/>
              </w:rPr>
              <w:t>Title</w:t>
            </w:r>
          </w:p>
        </w:tc>
        <w:tc>
          <w:tcPr>
            <w:tcW w:w="6977" w:type="dxa"/>
            <w:tcBorders>
              <w:left w:val="nil"/>
              <w:bottom w:val="single" w:sz="4" w:space="0" w:color="auto"/>
            </w:tcBorders>
            <w:vAlign w:val="center"/>
          </w:tcPr>
          <w:p w14:paraId="56520601" w14:textId="77777777" w:rsidR="00A45815" w:rsidRPr="00E644EF" w:rsidRDefault="00A45815"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A45815" w:rsidRPr="00E644EF" w14:paraId="2CE7CF98"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2C5A4A4A" w14:textId="77777777" w:rsidR="00A45815" w:rsidRPr="00E644EF" w:rsidRDefault="00A45815" w:rsidP="004E44D1">
            <w:pPr>
              <w:rPr>
                <w:b/>
                <w:bCs/>
              </w:rPr>
            </w:pPr>
            <w:r w:rsidRPr="00E644EF">
              <w:rPr>
                <w:b/>
                <w:bCs/>
              </w:rPr>
              <w:t>First names</w:t>
            </w:r>
          </w:p>
        </w:tc>
        <w:tc>
          <w:tcPr>
            <w:tcW w:w="6977" w:type="dxa"/>
            <w:tcBorders>
              <w:left w:val="nil"/>
              <w:bottom w:val="single" w:sz="4" w:space="0" w:color="auto"/>
            </w:tcBorders>
            <w:vAlign w:val="center"/>
          </w:tcPr>
          <w:p w14:paraId="1EE0B0B5" w14:textId="77777777" w:rsidR="00A45815" w:rsidRPr="00E644EF" w:rsidRDefault="00A45815"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A45815" w:rsidRPr="00E644EF" w14:paraId="150AD536"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5413CAC4" w14:textId="77777777" w:rsidR="00A45815" w:rsidRPr="00E644EF" w:rsidRDefault="00A45815" w:rsidP="004E44D1">
            <w:pPr>
              <w:rPr>
                <w:b/>
                <w:bCs/>
              </w:rPr>
            </w:pPr>
            <w:r w:rsidRPr="00E644EF">
              <w:rPr>
                <w:b/>
                <w:bCs/>
              </w:rPr>
              <w:t>Surname</w:t>
            </w:r>
          </w:p>
        </w:tc>
        <w:tc>
          <w:tcPr>
            <w:tcW w:w="6977" w:type="dxa"/>
            <w:tcBorders>
              <w:left w:val="nil"/>
              <w:bottom w:val="single" w:sz="4" w:space="0" w:color="auto"/>
            </w:tcBorders>
            <w:vAlign w:val="center"/>
          </w:tcPr>
          <w:p w14:paraId="1656A529" w14:textId="77777777" w:rsidR="00A45815" w:rsidRPr="00E644EF" w:rsidRDefault="00A45815"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A45815" w:rsidRPr="00E644EF" w14:paraId="231BE27F"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5BA23EC0" w14:textId="77777777" w:rsidR="00A45815" w:rsidRPr="00E644EF" w:rsidRDefault="00A45815" w:rsidP="004E44D1">
            <w:pPr>
              <w:rPr>
                <w:b/>
                <w:bCs/>
              </w:rPr>
            </w:pPr>
            <w:r w:rsidRPr="00E644EF">
              <w:rPr>
                <w:b/>
                <w:bCs/>
              </w:rPr>
              <w:t>Job title</w:t>
            </w:r>
          </w:p>
        </w:tc>
        <w:tc>
          <w:tcPr>
            <w:tcW w:w="6977" w:type="dxa"/>
            <w:tcBorders>
              <w:left w:val="nil"/>
              <w:bottom w:val="single" w:sz="4" w:space="0" w:color="auto"/>
            </w:tcBorders>
            <w:vAlign w:val="center"/>
          </w:tcPr>
          <w:p w14:paraId="7A4E262F" w14:textId="77777777" w:rsidR="00A45815" w:rsidRPr="00E644EF" w:rsidRDefault="00A45815"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A45815" w:rsidRPr="00E644EF" w14:paraId="23344EDC"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7FCCDAB4" w14:textId="77777777" w:rsidR="00A45815" w:rsidRPr="00E644EF" w:rsidRDefault="00A45815" w:rsidP="004E44D1">
            <w:pPr>
              <w:rPr>
                <w:b/>
                <w:bCs/>
              </w:rPr>
            </w:pPr>
            <w:r w:rsidRPr="00E644EF">
              <w:rPr>
                <w:b/>
                <w:bCs/>
              </w:rPr>
              <w:t>Email Address</w:t>
            </w:r>
          </w:p>
        </w:tc>
        <w:tc>
          <w:tcPr>
            <w:tcW w:w="6977" w:type="dxa"/>
            <w:tcBorders>
              <w:left w:val="nil"/>
              <w:bottom w:val="single" w:sz="4" w:space="0" w:color="auto"/>
            </w:tcBorders>
            <w:vAlign w:val="center"/>
          </w:tcPr>
          <w:p w14:paraId="70EF30E9" w14:textId="77777777" w:rsidR="00A45815" w:rsidRPr="00E644EF" w:rsidRDefault="00A45815"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A45815" w:rsidRPr="00E644EF" w14:paraId="589BD349"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28C21D46" w14:textId="77777777" w:rsidR="00A45815" w:rsidRPr="00E644EF" w:rsidRDefault="00A45815" w:rsidP="004E44D1">
            <w:pPr>
              <w:rPr>
                <w:b/>
                <w:bCs/>
              </w:rPr>
            </w:pPr>
            <w:r w:rsidRPr="00E644EF">
              <w:rPr>
                <w:b/>
                <w:bCs/>
              </w:rPr>
              <w:t>Company name</w:t>
            </w:r>
          </w:p>
        </w:tc>
        <w:tc>
          <w:tcPr>
            <w:tcW w:w="6977" w:type="dxa"/>
            <w:tcBorders>
              <w:left w:val="nil"/>
              <w:bottom w:val="single" w:sz="4" w:space="0" w:color="auto"/>
            </w:tcBorders>
            <w:vAlign w:val="center"/>
          </w:tcPr>
          <w:p w14:paraId="39E9C79E" w14:textId="77777777" w:rsidR="00A45815" w:rsidRPr="00E644EF" w:rsidRDefault="00A45815"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A45815" w:rsidRPr="00E644EF" w14:paraId="1FEB61B5" w14:textId="77777777" w:rsidTr="004E44D1">
        <w:trPr>
          <w:trHeight w:val="397"/>
        </w:trPr>
        <w:tc>
          <w:tcPr>
            <w:tcW w:w="1975" w:type="dxa"/>
            <w:tcBorders>
              <w:top w:val="single" w:sz="4" w:space="0" w:color="auto"/>
              <w:left w:val="single" w:sz="4" w:space="0" w:color="auto"/>
              <w:bottom w:val="nil"/>
              <w:right w:val="single" w:sz="12" w:space="0" w:color="C0C0C0"/>
            </w:tcBorders>
            <w:vAlign w:val="center"/>
          </w:tcPr>
          <w:p w14:paraId="6D057E05" w14:textId="77777777" w:rsidR="00A45815" w:rsidRPr="00E644EF" w:rsidRDefault="00A45815" w:rsidP="004E44D1">
            <w:pPr>
              <w:rPr>
                <w:b/>
                <w:bCs/>
              </w:rPr>
            </w:pPr>
            <w:r w:rsidRPr="00E644EF">
              <w:rPr>
                <w:b/>
                <w:bCs/>
              </w:rPr>
              <w:t>Address</w:t>
            </w:r>
          </w:p>
        </w:tc>
        <w:tc>
          <w:tcPr>
            <w:tcW w:w="6977" w:type="dxa"/>
            <w:vMerge w:val="restart"/>
            <w:tcBorders>
              <w:left w:val="nil"/>
            </w:tcBorders>
          </w:tcPr>
          <w:p w14:paraId="06C0723E" w14:textId="77777777" w:rsidR="00A45815" w:rsidRPr="00E644EF" w:rsidRDefault="00A45815" w:rsidP="004E44D1">
            <w:r w:rsidRPr="00E644EF">
              <w:rPr>
                <w:noProof/>
              </w:rPr>
              <w:t> </w:t>
            </w:r>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p>
        </w:tc>
      </w:tr>
      <w:tr w:rsidR="00A45815" w:rsidRPr="00E644EF" w14:paraId="01FBF292" w14:textId="77777777" w:rsidTr="004E44D1">
        <w:trPr>
          <w:trHeight w:val="397"/>
        </w:trPr>
        <w:tc>
          <w:tcPr>
            <w:tcW w:w="1975" w:type="dxa"/>
            <w:tcBorders>
              <w:top w:val="nil"/>
              <w:left w:val="single" w:sz="4" w:space="0" w:color="auto"/>
              <w:bottom w:val="nil"/>
              <w:right w:val="single" w:sz="12" w:space="0" w:color="C0C0C0"/>
            </w:tcBorders>
            <w:vAlign w:val="center"/>
          </w:tcPr>
          <w:p w14:paraId="2410248A" w14:textId="77777777" w:rsidR="00A45815" w:rsidRPr="00E644EF" w:rsidRDefault="00A45815" w:rsidP="004E44D1">
            <w:pPr>
              <w:rPr>
                <w:b/>
                <w:bCs/>
              </w:rPr>
            </w:pPr>
          </w:p>
        </w:tc>
        <w:tc>
          <w:tcPr>
            <w:tcW w:w="6977" w:type="dxa"/>
            <w:vMerge/>
            <w:tcBorders>
              <w:left w:val="nil"/>
            </w:tcBorders>
            <w:vAlign w:val="center"/>
          </w:tcPr>
          <w:p w14:paraId="1A567610" w14:textId="77777777" w:rsidR="00A45815" w:rsidRPr="00E644EF" w:rsidRDefault="00A45815" w:rsidP="004E44D1"/>
        </w:tc>
      </w:tr>
      <w:tr w:rsidR="00A45815" w:rsidRPr="00E644EF" w14:paraId="33813A46" w14:textId="77777777" w:rsidTr="004E44D1">
        <w:trPr>
          <w:trHeight w:val="397"/>
        </w:trPr>
        <w:tc>
          <w:tcPr>
            <w:tcW w:w="1975" w:type="dxa"/>
            <w:tcBorders>
              <w:top w:val="nil"/>
              <w:left w:val="single" w:sz="4" w:space="0" w:color="auto"/>
              <w:bottom w:val="nil"/>
              <w:right w:val="single" w:sz="12" w:space="0" w:color="C0C0C0"/>
            </w:tcBorders>
            <w:vAlign w:val="center"/>
          </w:tcPr>
          <w:p w14:paraId="39958BB4" w14:textId="77777777" w:rsidR="00A45815" w:rsidRPr="00E644EF" w:rsidRDefault="00A45815" w:rsidP="004E44D1">
            <w:pPr>
              <w:rPr>
                <w:b/>
                <w:bCs/>
              </w:rPr>
            </w:pPr>
          </w:p>
        </w:tc>
        <w:tc>
          <w:tcPr>
            <w:tcW w:w="6977" w:type="dxa"/>
            <w:vMerge/>
            <w:tcBorders>
              <w:left w:val="nil"/>
            </w:tcBorders>
            <w:vAlign w:val="center"/>
          </w:tcPr>
          <w:p w14:paraId="391D48DE" w14:textId="77777777" w:rsidR="00A45815" w:rsidRPr="00E644EF" w:rsidRDefault="00A45815" w:rsidP="004E44D1"/>
        </w:tc>
      </w:tr>
      <w:tr w:rsidR="00A45815" w:rsidRPr="00E644EF" w14:paraId="32353324" w14:textId="77777777" w:rsidTr="004E44D1">
        <w:trPr>
          <w:trHeight w:val="397"/>
        </w:trPr>
        <w:tc>
          <w:tcPr>
            <w:tcW w:w="1975" w:type="dxa"/>
            <w:tcBorders>
              <w:top w:val="nil"/>
              <w:left w:val="single" w:sz="4" w:space="0" w:color="auto"/>
              <w:bottom w:val="nil"/>
              <w:right w:val="single" w:sz="12" w:space="0" w:color="C0C0C0"/>
            </w:tcBorders>
            <w:vAlign w:val="center"/>
          </w:tcPr>
          <w:p w14:paraId="7FA57029" w14:textId="77777777" w:rsidR="00A45815" w:rsidRPr="00E644EF" w:rsidRDefault="00A45815" w:rsidP="004E44D1">
            <w:pPr>
              <w:rPr>
                <w:b/>
                <w:bCs/>
              </w:rPr>
            </w:pPr>
          </w:p>
        </w:tc>
        <w:tc>
          <w:tcPr>
            <w:tcW w:w="6977" w:type="dxa"/>
            <w:vMerge/>
            <w:tcBorders>
              <w:left w:val="nil"/>
              <w:bottom w:val="nil"/>
            </w:tcBorders>
            <w:vAlign w:val="center"/>
          </w:tcPr>
          <w:p w14:paraId="08CCC1D8" w14:textId="77777777" w:rsidR="00A45815" w:rsidRPr="00E644EF" w:rsidRDefault="00A45815" w:rsidP="004E44D1"/>
        </w:tc>
      </w:tr>
      <w:tr w:rsidR="00A45815" w:rsidRPr="00E644EF" w14:paraId="200BC1AF" w14:textId="77777777" w:rsidTr="004E44D1">
        <w:trPr>
          <w:trHeight w:val="397"/>
        </w:trPr>
        <w:tc>
          <w:tcPr>
            <w:tcW w:w="1975" w:type="dxa"/>
            <w:tcBorders>
              <w:top w:val="nil"/>
              <w:left w:val="single" w:sz="4" w:space="0" w:color="auto"/>
              <w:bottom w:val="single" w:sz="4" w:space="0" w:color="auto"/>
              <w:right w:val="single" w:sz="12" w:space="0" w:color="C0C0C0"/>
            </w:tcBorders>
            <w:vAlign w:val="center"/>
          </w:tcPr>
          <w:p w14:paraId="3DF7C458" w14:textId="77777777" w:rsidR="00A45815" w:rsidRPr="00E644EF" w:rsidRDefault="00A45815" w:rsidP="004E44D1">
            <w:pPr>
              <w:rPr>
                <w:b/>
                <w:bCs/>
              </w:rPr>
            </w:pPr>
            <w:r w:rsidRPr="00E644EF">
              <w:rPr>
                <w:b/>
                <w:bCs/>
              </w:rPr>
              <w:t>Postcode</w:t>
            </w:r>
          </w:p>
        </w:tc>
        <w:tc>
          <w:tcPr>
            <w:tcW w:w="6977" w:type="dxa"/>
            <w:tcBorders>
              <w:left w:val="nil"/>
              <w:bottom w:val="single" w:sz="4" w:space="0" w:color="auto"/>
            </w:tcBorders>
            <w:vAlign w:val="center"/>
          </w:tcPr>
          <w:p w14:paraId="65343CC2" w14:textId="77777777" w:rsidR="00A45815" w:rsidRPr="00E644EF" w:rsidRDefault="00A45815"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A45815" w:rsidRPr="00E644EF" w14:paraId="716D46AD" w14:textId="77777777" w:rsidTr="004E44D1">
        <w:trPr>
          <w:trHeight w:val="595"/>
        </w:trPr>
        <w:tc>
          <w:tcPr>
            <w:tcW w:w="1975" w:type="dxa"/>
            <w:tcBorders>
              <w:top w:val="single" w:sz="4" w:space="0" w:color="auto"/>
              <w:left w:val="single" w:sz="4" w:space="0" w:color="auto"/>
              <w:bottom w:val="single" w:sz="4" w:space="0" w:color="auto"/>
              <w:right w:val="single" w:sz="12" w:space="0" w:color="C0C0C0"/>
            </w:tcBorders>
            <w:vAlign w:val="center"/>
          </w:tcPr>
          <w:p w14:paraId="7E121CEE" w14:textId="77777777" w:rsidR="00A45815" w:rsidRPr="00E644EF" w:rsidRDefault="00A45815" w:rsidP="004E44D1">
            <w:pPr>
              <w:rPr>
                <w:b/>
                <w:bCs/>
              </w:rPr>
            </w:pPr>
            <w:r w:rsidRPr="00E644EF">
              <w:rPr>
                <w:b/>
                <w:bCs/>
              </w:rPr>
              <w:t>What is the notice-giver’s relationship with this address</w:t>
            </w:r>
          </w:p>
        </w:tc>
        <w:tc>
          <w:tcPr>
            <w:tcW w:w="6977" w:type="dxa"/>
            <w:tcBorders>
              <w:left w:val="nil"/>
              <w:bottom w:val="single" w:sz="4" w:space="0" w:color="auto"/>
            </w:tcBorders>
            <w:vAlign w:val="center"/>
          </w:tcPr>
          <w:p w14:paraId="17ECC5CF" w14:textId="77777777" w:rsidR="00A45815" w:rsidRPr="00E644EF" w:rsidRDefault="00A45815"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bl>
    <w:p w14:paraId="5B428670" w14:textId="3BA2CB59" w:rsidR="00A21289" w:rsidRPr="00A45815" w:rsidRDefault="00A45815" w:rsidP="00DE17F4">
      <w:pPr>
        <w:pStyle w:val="Heading2"/>
        <w:ind w:left="-1985"/>
        <w:rPr>
          <w:color w:val="002060"/>
          <w:sz w:val="32"/>
          <w:szCs w:val="24"/>
          <w:u w:val="single"/>
        </w:rPr>
      </w:pPr>
      <w:bookmarkStart w:id="45" w:name="_Toc188521363"/>
      <w:bookmarkStart w:id="46" w:name="_Toc190780784"/>
      <w:r>
        <w:rPr>
          <w:color w:val="002060"/>
          <w:sz w:val="32"/>
          <w:szCs w:val="24"/>
          <w:u w:val="single"/>
        </w:rPr>
        <w:lastRenderedPageBreak/>
        <w:t>1</w:t>
      </w:r>
      <w:r w:rsidRPr="00A45815">
        <w:rPr>
          <w:color w:val="002060"/>
          <w:sz w:val="32"/>
          <w:szCs w:val="24"/>
          <w:u w:val="single"/>
        </w:rPr>
        <w:t xml:space="preserve">. </w:t>
      </w:r>
      <w:r w:rsidRPr="007D4697">
        <w:rPr>
          <w:caps/>
          <w:color w:val="002060"/>
          <w:sz w:val="32"/>
          <w:szCs w:val="24"/>
          <w:u w:val="single"/>
        </w:rPr>
        <w:t>Controller Detail</w:t>
      </w:r>
      <w:bookmarkEnd w:id="45"/>
      <w:r w:rsidRPr="007D4697">
        <w:rPr>
          <w:caps/>
          <w:color w:val="002060"/>
          <w:sz w:val="32"/>
          <w:szCs w:val="24"/>
          <w:u w:val="single"/>
        </w:rPr>
        <w:t>s</w:t>
      </w:r>
      <w:bookmarkEnd w:id="46"/>
    </w:p>
    <w:p w14:paraId="1D88D63F" w14:textId="1999D807" w:rsidR="00106173" w:rsidRPr="00D12AE7" w:rsidRDefault="00A21289" w:rsidP="00D12AE7">
      <w:pPr>
        <w:ind w:left="-1276" w:hanging="709"/>
        <w:rPr>
          <w:b/>
          <w:bCs/>
        </w:rPr>
      </w:pPr>
      <w:bookmarkStart w:id="47" w:name="_Toc189572628"/>
      <w:r w:rsidRPr="00D50F5F">
        <w:rPr>
          <w:b/>
          <w:bCs/>
        </w:rPr>
        <w:t>1.</w:t>
      </w:r>
      <w:r w:rsidR="00A45815" w:rsidRPr="00D50F5F">
        <w:rPr>
          <w:b/>
          <w:bCs/>
        </w:rPr>
        <w:t xml:space="preserve">1 </w:t>
      </w:r>
      <w:r w:rsidR="00D12AE7">
        <w:rPr>
          <w:b/>
          <w:bCs/>
        </w:rPr>
        <w:tab/>
      </w:r>
      <w:r w:rsidR="00B827C0" w:rsidRPr="00D50F5F">
        <w:rPr>
          <w:b/>
          <w:bCs/>
        </w:rPr>
        <w:t xml:space="preserve">Name </w:t>
      </w:r>
      <w:r w:rsidR="00573C8F" w:rsidRPr="00D50F5F">
        <w:rPr>
          <w:b/>
          <w:bCs/>
        </w:rPr>
        <w:t>of</w:t>
      </w:r>
      <w:r w:rsidR="00B827C0" w:rsidRPr="00D50F5F">
        <w:rPr>
          <w:b/>
          <w:bCs/>
        </w:rPr>
        <w:t xml:space="preserve"> </w:t>
      </w:r>
      <w:r w:rsidR="00CF02EF" w:rsidRPr="00D50F5F">
        <w:rPr>
          <w:b/>
          <w:bCs/>
        </w:rPr>
        <w:t xml:space="preserve">investment </w:t>
      </w:r>
      <w:r w:rsidR="00B827C0" w:rsidRPr="00D50F5F">
        <w:rPr>
          <w:b/>
          <w:bCs/>
        </w:rPr>
        <w:t>manager acquiring the liste</w:t>
      </w:r>
      <w:r w:rsidRPr="00D50F5F">
        <w:rPr>
          <w:b/>
          <w:bCs/>
        </w:rPr>
        <w:t xml:space="preserve">d shares </w:t>
      </w:r>
      <w:proofErr w:type="gramStart"/>
      <w:r w:rsidRPr="00D50F5F">
        <w:rPr>
          <w:b/>
          <w:bCs/>
        </w:rPr>
        <w:t>in the course of</w:t>
      </w:r>
      <w:proofErr w:type="gramEnd"/>
      <w:r w:rsidR="005C6862" w:rsidRPr="00D50F5F">
        <w:rPr>
          <w:b/>
          <w:bCs/>
        </w:rPr>
        <w:t xml:space="preserve"> its</w:t>
      </w:r>
      <w:r w:rsidRPr="00D50F5F">
        <w:rPr>
          <w:b/>
          <w:bCs/>
        </w:rPr>
        <w:t xml:space="preserve"> fund management activity.</w:t>
      </w:r>
      <w:bookmarkEnd w:id="47"/>
    </w:p>
    <w:tbl>
      <w:tblPr>
        <w:tblW w:w="9151" w:type="dxa"/>
        <w:tblInd w:w="-1276" w:type="dxa"/>
        <w:tblLayout w:type="fixed"/>
        <w:tblCellMar>
          <w:left w:w="0" w:type="dxa"/>
          <w:right w:w="0" w:type="dxa"/>
        </w:tblCellMar>
        <w:tblLook w:val="0000" w:firstRow="0" w:lastRow="0" w:firstColumn="0" w:lastColumn="0" w:noHBand="0" w:noVBand="0"/>
      </w:tblPr>
      <w:tblGrid>
        <w:gridCol w:w="4536"/>
        <w:gridCol w:w="142"/>
        <w:gridCol w:w="4395"/>
        <w:gridCol w:w="78"/>
      </w:tblGrid>
      <w:tr w:rsidR="00D12AE7" w:rsidRPr="0057045B" w14:paraId="447A7FAF" w14:textId="77777777" w:rsidTr="00DE17F4">
        <w:trPr>
          <w:cantSplit/>
          <w:trHeight w:val="341"/>
        </w:trPr>
        <w:tc>
          <w:tcPr>
            <w:tcW w:w="4536" w:type="dxa"/>
            <w:shd w:val="pct25" w:color="auto" w:fill="FFFFFF"/>
          </w:tcPr>
          <w:p w14:paraId="4500E694" w14:textId="77777777" w:rsidR="00D12AE7" w:rsidRPr="000A22EA" w:rsidRDefault="00D12AE7" w:rsidP="00CF5B2B">
            <w:r w:rsidRPr="000A22EA">
              <w:t>F</w:t>
            </w:r>
            <w:r>
              <w:t>irm name</w:t>
            </w:r>
          </w:p>
        </w:tc>
        <w:tc>
          <w:tcPr>
            <w:tcW w:w="142" w:type="dxa"/>
            <w:shd w:val="pct25" w:color="auto" w:fill="FFFFFF"/>
          </w:tcPr>
          <w:p w14:paraId="4E9AA75D" w14:textId="77777777" w:rsidR="00D12AE7" w:rsidRPr="000A22EA" w:rsidRDefault="00D12AE7" w:rsidP="00CF5B2B"/>
        </w:tc>
        <w:tc>
          <w:tcPr>
            <w:tcW w:w="4395" w:type="dxa"/>
            <w:shd w:val="pct25" w:color="auto" w:fill="FFFFFF"/>
          </w:tcPr>
          <w:p w14:paraId="1E136E55" w14:textId="77777777" w:rsidR="00D12AE7" w:rsidRPr="000A22EA" w:rsidRDefault="00D12AE7" w:rsidP="00CF5B2B">
            <w:r w:rsidRPr="00A45815">
              <w:t>FCA/PRA reference number</w:t>
            </w:r>
          </w:p>
        </w:tc>
        <w:tc>
          <w:tcPr>
            <w:tcW w:w="78" w:type="dxa"/>
            <w:shd w:val="pct25" w:color="auto" w:fill="FFFFFF"/>
          </w:tcPr>
          <w:p w14:paraId="6A7C7AA8" w14:textId="77777777" w:rsidR="00D12AE7" w:rsidRPr="000A22EA" w:rsidRDefault="00D12AE7" w:rsidP="00CF5B2B"/>
        </w:tc>
      </w:tr>
      <w:tr w:rsidR="00D12AE7" w:rsidRPr="0057045B" w14:paraId="216160FE" w14:textId="77777777" w:rsidTr="00DE17F4">
        <w:trPr>
          <w:cantSplit/>
          <w:trHeight w:val="79"/>
        </w:trPr>
        <w:tc>
          <w:tcPr>
            <w:tcW w:w="4536" w:type="dxa"/>
          </w:tcPr>
          <w:p w14:paraId="2A8131B2" w14:textId="77777777" w:rsidR="00D12AE7" w:rsidRPr="0057045B" w:rsidRDefault="00D12AE7" w:rsidP="00CF5B2B">
            <w:pPr>
              <w:pStyle w:val="Qsprompt"/>
              <w:spacing w:line="240" w:lineRule="auto"/>
              <w:ind w:left="0"/>
              <w:rPr>
                <w:rFonts w:cs="Arial"/>
                <w:sz w:val="4"/>
              </w:rPr>
            </w:pPr>
          </w:p>
        </w:tc>
        <w:tc>
          <w:tcPr>
            <w:tcW w:w="142" w:type="dxa"/>
          </w:tcPr>
          <w:p w14:paraId="395C3A54" w14:textId="77777777" w:rsidR="00D12AE7" w:rsidRPr="0057045B" w:rsidRDefault="00D12AE7" w:rsidP="00CF5B2B">
            <w:pPr>
              <w:pStyle w:val="Qsanswer"/>
              <w:spacing w:after="0" w:line="240" w:lineRule="auto"/>
              <w:ind w:left="0" w:right="0"/>
              <w:rPr>
                <w:rFonts w:cs="Arial"/>
                <w:color w:val="auto"/>
                <w:sz w:val="4"/>
              </w:rPr>
            </w:pPr>
          </w:p>
        </w:tc>
        <w:tc>
          <w:tcPr>
            <w:tcW w:w="4395" w:type="dxa"/>
          </w:tcPr>
          <w:p w14:paraId="223678FE" w14:textId="77777777" w:rsidR="00D12AE7" w:rsidRPr="0057045B" w:rsidRDefault="00D12AE7" w:rsidP="00CF5B2B">
            <w:pPr>
              <w:pStyle w:val="Qsanswer"/>
              <w:spacing w:after="0" w:line="240" w:lineRule="auto"/>
              <w:ind w:left="0" w:right="0"/>
              <w:rPr>
                <w:rFonts w:cs="Arial"/>
                <w:color w:val="auto"/>
                <w:sz w:val="4"/>
              </w:rPr>
            </w:pPr>
          </w:p>
        </w:tc>
        <w:tc>
          <w:tcPr>
            <w:tcW w:w="78" w:type="dxa"/>
          </w:tcPr>
          <w:p w14:paraId="1ECC5EE6" w14:textId="77777777" w:rsidR="00D12AE7" w:rsidRPr="0057045B" w:rsidRDefault="00D12AE7" w:rsidP="00CF5B2B">
            <w:pPr>
              <w:pStyle w:val="Qsanswer"/>
              <w:spacing w:after="0" w:line="240" w:lineRule="auto"/>
              <w:ind w:left="0" w:right="0"/>
              <w:rPr>
                <w:rFonts w:cs="Arial"/>
                <w:color w:val="auto"/>
                <w:sz w:val="4"/>
              </w:rPr>
            </w:pPr>
          </w:p>
        </w:tc>
      </w:tr>
      <w:tr w:rsidR="00D12AE7" w:rsidRPr="0057045B" w14:paraId="147B847C" w14:textId="77777777" w:rsidTr="00DE17F4">
        <w:trPr>
          <w:cantSplit/>
          <w:trHeight w:val="311"/>
        </w:trPr>
        <w:tc>
          <w:tcPr>
            <w:tcW w:w="4536" w:type="dxa"/>
            <w:tcBorders>
              <w:top w:val="single" w:sz="4" w:space="0" w:color="auto"/>
              <w:left w:val="single" w:sz="4" w:space="0" w:color="auto"/>
              <w:bottom w:val="single" w:sz="4" w:space="0" w:color="auto"/>
              <w:right w:val="single" w:sz="4" w:space="0" w:color="auto"/>
            </w:tcBorders>
          </w:tcPr>
          <w:p w14:paraId="2FD2B608" w14:textId="77777777" w:rsidR="00D12AE7" w:rsidRPr="0057045B" w:rsidRDefault="00D12AE7" w:rsidP="00CF5B2B">
            <w:pPr>
              <w:pStyle w:val="Qsprompt"/>
              <w:spacing w:before="40"/>
              <w:rPr>
                <w:rFonts w:cs="Arial"/>
              </w:rPr>
            </w:pPr>
            <w:bookmarkStart w:id="48" w:name="_Toc188521022"/>
            <w:bookmarkStart w:id="49" w:name="_Toc188521132"/>
            <w:bookmarkStart w:id="50" w:name="_Toc188521366"/>
            <w:bookmarkStart w:id="51" w:name="_Toc189572629"/>
            <w:bookmarkStart w:id="52" w:name="_Toc189659702"/>
            <w:bookmarkStart w:id="53" w:name="_Toc189659792"/>
            <w:bookmarkStart w:id="54" w:name="_Toc189660087"/>
            <w:bookmarkStart w:id="55" w:name="_Toc189660354"/>
            <w:bookmarkStart w:id="56" w:name="_Toc189660413"/>
            <w:bookmarkStart w:id="57" w:name="_Toc189660564"/>
            <w:bookmarkStart w:id="58" w:name="_Toc190779992"/>
            <w:bookmarkStart w:id="59" w:name="_Toc190780707"/>
            <w:bookmarkStart w:id="60" w:name="_Toc190780785"/>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48"/>
            <w:bookmarkEnd w:id="49"/>
            <w:bookmarkEnd w:id="50"/>
            <w:bookmarkEnd w:id="51"/>
            <w:bookmarkEnd w:id="52"/>
            <w:bookmarkEnd w:id="53"/>
            <w:bookmarkEnd w:id="54"/>
            <w:bookmarkEnd w:id="55"/>
            <w:bookmarkEnd w:id="56"/>
            <w:bookmarkEnd w:id="57"/>
            <w:bookmarkEnd w:id="58"/>
            <w:bookmarkEnd w:id="59"/>
            <w:bookmarkEnd w:id="60"/>
          </w:p>
        </w:tc>
        <w:tc>
          <w:tcPr>
            <w:tcW w:w="142" w:type="dxa"/>
            <w:tcBorders>
              <w:left w:val="nil"/>
            </w:tcBorders>
          </w:tcPr>
          <w:p w14:paraId="419E2EDE" w14:textId="77777777" w:rsidR="00D12AE7" w:rsidRPr="0057045B" w:rsidRDefault="00D12AE7" w:rsidP="00CF5B2B">
            <w:pPr>
              <w:pStyle w:val="Qsanswer"/>
              <w:spacing w:before="60"/>
              <w:ind w:right="0"/>
              <w:rPr>
                <w:rFonts w:cs="Arial"/>
                <w:color w:val="auto"/>
              </w:rPr>
            </w:pPr>
          </w:p>
        </w:tc>
        <w:tc>
          <w:tcPr>
            <w:tcW w:w="4395" w:type="dxa"/>
            <w:tcBorders>
              <w:top w:val="single" w:sz="4" w:space="0" w:color="auto"/>
              <w:left w:val="single" w:sz="4" w:space="0" w:color="auto"/>
              <w:bottom w:val="single" w:sz="4" w:space="0" w:color="auto"/>
              <w:right w:val="single" w:sz="4" w:space="0" w:color="auto"/>
            </w:tcBorders>
          </w:tcPr>
          <w:p w14:paraId="6C78CBF1" w14:textId="77777777" w:rsidR="00D12AE7" w:rsidRPr="0057045B" w:rsidRDefault="00D12AE7" w:rsidP="00CF5B2B">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61" w:name="_Toc190779993"/>
            <w:bookmarkStart w:id="62" w:name="_Toc189572630"/>
            <w:bookmarkStart w:id="63" w:name="_Toc188521023"/>
            <w:bookmarkStart w:id="64" w:name="_Toc188521133"/>
            <w:bookmarkStart w:id="65" w:name="_Toc188521367"/>
            <w:bookmarkStart w:id="66" w:name="_Toc189659703"/>
            <w:bookmarkStart w:id="67" w:name="_Toc189659793"/>
            <w:bookmarkStart w:id="68" w:name="_Toc189660088"/>
            <w:bookmarkStart w:id="69" w:name="_Toc189660355"/>
            <w:bookmarkStart w:id="70" w:name="_Toc189660414"/>
            <w:bookmarkStart w:id="71" w:name="_Toc189660565"/>
            <w:bookmarkStart w:id="72" w:name="_Toc190780708"/>
            <w:bookmarkStart w:id="73" w:name="_Toc190780786"/>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61"/>
            <w:bookmarkEnd w:id="62"/>
            <w:bookmarkEnd w:id="63"/>
            <w:bookmarkEnd w:id="64"/>
            <w:bookmarkEnd w:id="65"/>
            <w:bookmarkEnd w:id="66"/>
            <w:bookmarkEnd w:id="67"/>
            <w:bookmarkEnd w:id="68"/>
            <w:bookmarkEnd w:id="69"/>
            <w:bookmarkEnd w:id="70"/>
            <w:bookmarkEnd w:id="71"/>
            <w:bookmarkEnd w:id="72"/>
            <w:bookmarkEnd w:id="73"/>
            <w:r w:rsidRPr="000A3BB2">
              <w:rPr>
                <w:sz w:val="24"/>
                <w:szCs w:val="24"/>
              </w:rPr>
              <w:fldChar w:fldCharType="end"/>
            </w:r>
          </w:p>
        </w:tc>
        <w:tc>
          <w:tcPr>
            <w:tcW w:w="78" w:type="dxa"/>
            <w:tcBorders>
              <w:left w:val="nil"/>
            </w:tcBorders>
          </w:tcPr>
          <w:p w14:paraId="7134DFD3" w14:textId="77777777" w:rsidR="00D12AE7" w:rsidRPr="0057045B" w:rsidRDefault="00D12AE7" w:rsidP="00CF5B2B">
            <w:pPr>
              <w:pStyle w:val="Qsanswer"/>
              <w:spacing w:before="60"/>
              <w:ind w:right="0"/>
              <w:rPr>
                <w:rFonts w:cs="Arial"/>
                <w:color w:val="auto"/>
              </w:rPr>
            </w:pPr>
          </w:p>
        </w:tc>
      </w:tr>
      <w:tr w:rsidR="00D12AE7" w:rsidRPr="0057045B" w14:paraId="669204CB" w14:textId="77777777" w:rsidTr="00DE17F4">
        <w:trPr>
          <w:cantSplit/>
          <w:trHeight w:val="44"/>
        </w:trPr>
        <w:tc>
          <w:tcPr>
            <w:tcW w:w="4536" w:type="dxa"/>
            <w:tcBorders>
              <w:bottom w:val="single" w:sz="12" w:space="0" w:color="C0C0C0"/>
            </w:tcBorders>
          </w:tcPr>
          <w:p w14:paraId="61965300" w14:textId="77777777" w:rsidR="00D12AE7" w:rsidRPr="0057045B" w:rsidRDefault="00D12AE7" w:rsidP="00CF5B2B">
            <w:pPr>
              <w:pStyle w:val="Qsprompt"/>
              <w:spacing w:line="240" w:lineRule="auto"/>
              <w:ind w:left="0"/>
              <w:rPr>
                <w:rFonts w:cs="Arial"/>
                <w:sz w:val="4"/>
              </w:rPr>
            </w:pPr>
          </w:p>
        </w:tc>
        <w:tc>
          <w:tcPr>
            <w:tcW w:w="142" w:type="dxa"/>
            <w:tcBorders>
              <w:bottom w:val="single" w:sz="12" w:space="0" w:color="C0C0C0"/>
            </w:tcBorders>
          </w:tcPr>
          <w:p w14:paraId="5EFB0B8D" w14:textId="77777777" w:rsidR="00D12AE7" w:rsidRPr="0057045B" w:rsidRDefault="00D12AE7" w:rsidP="00CF5B2B">
            <w:pPr>
              <w:pStyle w:val="Qsanswer"/>
              <w:spacing w:after="0" w:line="240" w:lineRule="auto"/>
              <w:ind w:left="0" w:right="0"/>
              <w:rPr>
                <w:rFonts w:cs="Arial"/>
                <w:color w:val="auto"/>
                <w:sz w:val="4"/>
              </w:rPr>
            </w:pPr>
          </w:p>
        </w:tc>
        <w:tc>
          <w:tcPr>
            <w:tcW w:w="4395" w:type="dxa"/>
            <w:tcBorders>
              <w:bottom w:val="single" w:sz="12" w:space="0" w:color="C0C0C0"/>
            </w:tcBorders>
          </w:tcPr>
          <w:p w14:paraId="5FF71748" w14:textId="77777777" w:rsidR="00D12AE7" w:rsidRPr="0057045B" w:rsidRDefault="00D12AE7" w:rsidP="00CF5B2B">
            <w:pPr>
              <w:pStyle w:val="Qsanswer"/>
              <w:spacing w:after="0" w:line="240" w:lineRule="auto"/>
              <w:ind w:left="0" w:right="0"/>
              <w:rPr>
                <w:rFonts w:cs="Arial"/>
                <w:color w:val="auto"/>
                <w:sz w:val="4"/>
              </w:rPr>
            </w:pPr>
          </w:p>
        </w:tc>
        <w:tc>
          <w:tcPr>
            <w:tcW w:w="78" w:type="dxa"/>
            <w:tcBorders>
              <w:bottom w:val="single" w:sz="12" w:space="0" w:color="C0C0C0"/>
            </w:tcBorders>
          </w:tcPr>
          <w:p w14:paraId="2545170D" w14:textId="77777777" w:rsidR="00D12AE7" w:rsidRPr="0057045B" w:rsidRDefault="00D12AE7" w:rsidP="00CF5B2B">
            <w:pPr>
              <w:pStyle w:val="Qsanswer"/>
              <w:spacing w:after="0" w:line="240" w:lineRule="auto"/>
              <w:ind w:left="0" w:right="0"/>
              <w:rPr>
                <w:rFonts w:cs="Arial"/>
                <w:color w:val="auto"/>
                <w:sz w:val="4"/>
              </w:rPr>
            </w:pPr>
          </w:p>
        </w:tc>
      </w:tr>
      <w:tr w:rsidR="00D12AE7" w:rsidRPr="0057045B" w14:paraId="623F10BA" w14:textId="77777777" w:rsidTr="00DE17F4">
        <w:trPr>
          <w:cantSplit/>
          <w:trHeight w:val="44"/>
        </w:trPr>
        <w:tc>
          <w:tcPr>
            <w:tcW w:w="4536" w:type="dxa"/>
          </w:tcPr>
          <w:p w14:paraId="0ACECCFF" w14:textId="77777777" w:rsidR="00D12AE7" w:rsidRPr="0057045B" w:rsidRDefault="00D12AE7" w:rsidP="00CF5B2B">
            <w:pPr>
              <w:pStyle w:val="Qsprompt"/>
              <w:spacing w:line="240" w:lineRule="auto"/>
              <w:ind w:left="0"/>
              <w:rPr>
                <w:rFonts w:cs="Arial"/>
                <w:sz w:val="4"/>
              </w:rPr>
            </w:pPr>
          </w:p>
        </w:tc>
        <w:tc>
          <w:tcPr>
            <w:tcW w:w="142" w:type="dxa"/>
          </w:tcPr>
          <w:p w14:paraId="3A9AFFAB" w14:textId="77777777" w:rsidR="00D12AE7" w:rsidRPr="0057045B" w:rsidRDefault="00D12AE7" w:rsidP="00CF5B2B">
            <w:pPr>
              <w:pStyle w:val="Qsanswer"/>
              <w:spacing w:after="0" w:line="240" w:lineRule="auto"/>
              <w:ind w:left="0" w:right="0"/>
              <w:rPr>
                <w:rFonts w:cs="Arial"/>
                <w:color w:val="auto"/>
                <w:sz w:val="4"/>
              </w:rPr>
            </w:pPr>
          </w:p>
        </w:tc>
        <w:tc>
          <w:tcPr>
            <w:tcW w:w="4395" w:type="dxa"/>
          </w:tcPr>
          <w:p w14:paraId="674F2354" w14:textId="77777777" w:rsidR="00D12AE7" w:rsidRPr="0057045B" w:rsidRDefault="00D12AE7" w:rsidP="00CF5B2B">
            <w:pPr>
              <w:pStyle w:val="Qsanswer"/>
              <w:spacing w:after="0" w:line="240" w:lineRule="auto"/>
              <w:ind w:left="0" w:right="0"/>
              <w:rPr>
                <w:rFonts w:cs="Arial"/>
                <w:color w:val="auto"/>
                <w:sz w:val="4"/>
              </w:rPr>
            </w:pPr>
          </w:p>
        </w:tc>
        <w:tc>
          <w:tcPr>
            <w:tcW w:w="78" w:type="dxa"/>
          </w:tcPr>
          <w:p w14:paraId="620B300B" w14:textId="77777777" w:rsidR="00D12AE7" w:rsidRPr="0057045B" w:rsidRDefault="00D12AE7" w:rsidP="00CF5B2B">
            <w:pPr>
              <w:pStyle w:val="Qsanswer"/>
              <w:spacing w:after="0" w:line="240" w:lineRule="auto"/>
              <w:ind w:left="0" w:right="0"/>
              <w:rPr>
                <w:rFonts w:cs="Arial"/>
                <w:color w:val="auto"/>
                <w:sz w:val="4"/>
              </w:rPr>
            </w:pPr>
          </w:p>
        </w:tc>
      </w:tr>
      <w:tr w:rsidR="00D12AE7" w:rsidRPr="0057045B" w14:paraId="0A91E20E" w14:textId="77777777" w:rsidTr="00DE17F4">
        <w:trPr>
          <w:cantSplit/>
          <w:trHeight w:val="29"/>
        </w:trPr>
        <w:tc>
          <w:tcPr>
            <w:tcW w:w="4536" w:type="dxa"/>
            <w:tcBorders>
              <w:bottom w:val="single" w:sz="12" w:space="0" w:color="C0C0C0"/>
            </w:tcBorders>
          </w:tcPr>
          <w:p w14:paraId="28719DA4" w14:textId="77777777" w:rsidR="00D12AE7" w:rsidRPr="0057045B" w:rsidRDefault="00D12AE7" w:rsidP="00CF5B2B">
            <w:pPr>
              <w:pStyle w:val="Qsprompt"/>
              <w:spacing w:line="240" w:lineRule="auto"/>
              <w:ind w:left="0"/>
              <w:rPr>
                <w:rFonts w:cs="Arial"/>
                <w:sz w:val="4"/>
              </w:rPr>
            </w:pPr>
          </w:p>
        </w:tc>
        <w:tc>
          <w:tcPr>
            <w:tcW w:w="142" w:type="dxa"/>
            <w:tcBorders>
              <w:bottom w:val="single" w:sz="12" w:space="0" w:color="C0C0C0"/>
            </w:tcBorders>
          </w:tcPr>
          <w:p w14:paraId="29B96FE6" w14:textId="77777777" w:rsidR="00D12AE7" w:rsidRPr="0057045B" w:rsidRDefault="00D12AE7" w:rsidP="00CF5B2B">
            <w:pPr>
              <w:pStyle w:val="Qsprompt"/>
              <w:spacing w:line="240" w:lineRule="auto"/>
              <w:ind w:left="0"/>
              <w:rPr>
                <w:rFonts w:cs="Arial"/>
                <w:sz w:val="4"/>
              </w:rPr>
            </w:pPr>
          </w:p>
        </w:tc>
        <w:tc>
          <w:tcPr>
            <w:tcW w:w="4395" w:type="dxa"/>
            <w:tcBorders>
              <w:bottom w:val="single" w:sz="12" w:space="0" w:color="C0C0C0"/>
            </w:tcBorders>
          </w:tcPr>
          <w:p w14:paraId="4A06A3CB" w14:textId="77777777" w:rsidR="00D12AE7" w:rsidRPr="0057045B" w:rsidRDefault="00D12AE7" w:rsidP="00CF5B2B">
            <w:pPr>
              <w:pStyle w:val="Qsprompt"/>
              <w:spacing w:line="240" w:lineRule="auto"/>
              <w:ind w:left="0"/>
              <w:rPr>
                <w:rFonts w:cs="Arial"/>
                <w:sz w:val="4"/>
              </w:rPr>
            </w:pPr>
          </w:p>
        </w:tc>
        <w:tc>
          <w:tcPr>
            <w:tcW w:w="78" w:type="dxa"/>
            <w:tcBorders>
              <w:bottom w:val="single" w:sz="12" w:space="0" w:color="C0C0C0"/>
            </w:tcBorders>
          </w:tcPr>
          <w:p w14:paraId="7BC68965" w14:textId="77777777" w:rsidR="00D12AE7" w:rsidRPr="0057045B" w:rsidRDefault="00D12AE7" w:rsidP="00CF5B2B">
            <w:pPr>
              <w:pStyle w:val="Qsprompt"/>
              <w:spacing w:line="240" w:lineRule="auto"/>
              <w:ind w:left="0"/>
              <w:rPr>
                <w:rFonts w:cs="Arial"/>
                <w:sz w:val="4"/>
              </w:rPr>
            </w:pPr>
          </w:p>
        </w:tc>
      </w:tr>
    </w:tbl>
    <w:p w14:paraId="65A56F6F" w14:textId="442890CB" w:rsidR="00D12AE7" w:rsidRDefault="00D12AE7" w:rsidP="00D50F5F">
      <w:pPr>
        <w:pStyle w:val="Question"/>
        <w:keepNext/>
        <w:ind w:left="-1418" w:firstLine="0"/>
        <w:rPr>
          <w:b/>
        </w:rPr>
        <w:sectPr w:rsidR="00D12AE7" w:rsidSect="00106173">
          <w:headerReference w:type="default" r:id="rId26"/>
          <w:footerReference w:type="default" r:id="rId27"/>
          <w:headerReference w:type="first" r:id="rId28"/>
          <w:footerReference w:type="first" r:id="rId29"/>
          <w:type w:val="continuous"/>
          <w:pgSz w:w="11901" w:h="16846" w:code="9"/>
          <w:pgMar w:top="567" w:right="680" w:bottom="851" w:left="2835" w:header="567" w:footer="0" w:gutter="0"/>
          <w:cols w:space="720"/>
          <w:formProt w:val="0"/>
          <w:titlePg/>
        </w:sectPr>
      </w:pPr>
    </w:p>
    <w:p w14:paraId="16B0DED3" w14:textId="64D8B957" w:rsidR="00B827C0" w:rsidRPr="00A45815" w:rsidRDefault="00B827C0" w:rsidP="00D12AE7">
      <w:pPr>
        <w:spacing w:before="120"/>
        <w:ind w:left="-1418"/>
      </w:pPr>
      <w:bookmarkStart w:id="74" w:name="_Toc189572631"/>
      <w:r w:rsidRPr="00A45815">
        <w:t>If you are not a UK</w:t>
      </w:r>
      <w:r w:rsidR="005603DA" w:rsidRPr="00A45815">
        <w:t xml:space="preserve"> </w:t>
      </w:r>
      <w:r w:rsidR="00A73A7A" w:rsidRPr="00A45815">
        <w:t>(</w:t>
      </w:r>
      <w:r w:rsidR="005603DA" w:rsidRPr="00A45815">
        <w:t>FCA/PRA</w:t>
      </w:r>
      <w:r w:rsidR="00A73A7A" w:rsidRPr="00A45815">
        <w:t>)</w:t>
      </w:r>
      <w:r w:rsidR="005603DA" w:rsidRPr="00A45815">
        <w:t xml:space="preserve"> </w:t>
      </w:r>
      <w:r w:rsidR="003252B4" w:rsidRPr="00A45815">
        <w:t>a</w:t>
      </w:r>
      <w:r w:rsidRPr="00A45815">
        <w:t>uthorised firm</w:t>
      </w:r>
      <w:r w:rsidR="003252B4" w:rsidRPr="00A45815">
        <w:t>,</w:t>
      </w:r>
      <w:r w:rsidRPr="00A45815">
        <w:t xml:space="preserve"> you are req</w:t>
      </w:r>
      <w:r w:rsidR="006509B3" w:rsidRPr="00A45815">
        <w:t xml:space="preserve">uired to complete the </w:t>
      </w:r>
      <w:r w:rsidR="007D0CE9" w:rsidRPr="00A45815">
        <w:t>appropriate c</w:t>
      </w:r>
      <w:r w:rsidR="00C01E0B" w:rsidRPr="00A45815">
        <w:t>ontroller’s</w:t>
      </w:r>
      <w:r w:rsidRPr="00A45815">
        <w:t xml:space="preserve"> </w:t>
      </w:r>
      <w:r w:rsidR="008770F5" w:rsidRPr="00A45815">
        <w:t>notification</w:t>
      </w:r>
      <w:r w:rsidRPr="00A45815">
        <w:t xml:space="preserve"> form.</w:t>
      </w:r>
      <w:bookmarkEnd w:id="74"/>
      <w:r w:rsidR="00D50F5F">
        <w:br/>
      </w:r>
      <w:r w:rsidR="00A21289" w:rsidRPr="00A45815">
        <w:tab/>
      </w:r>
    </w:p>
    <w:p w14:paraId="24345B8C" w14:textId="3DDA26E0" w:rsidR="002C1BCC" w:rsidRPr="00D50F5F" w:rsidRDefault="00A21289" w:rsidP="00D12AE7">
      <w:pPr>
        <w:pStyle w:val="ListParagraph"/>
        <w:numPr>
          <w:ilvl w:val="1"/>
          <w:numId w:val="18"/>
        </w:numPr>
        <w:ind w:left="-1418" w:hanging="567"/>
        <w:rPr>
          <w:rFonts w:ascii="Arial" w:hAnsi="Arial" w:cs="Arial"/>
          <w:b/>
          <w:bCs/>
          <w:sz w:val="20"/>
          <w:szCs w:val="20"/>
        </w:rPr>
      </w:pPr>
      <w:bookmarkStart w:id="75" w:name="_Toc189572632"/>
      <w:r w:rsidRPr="00D50F5F">
        <w:rPr>
          <w:rFonts w:ascii="Arial" w:hAnsi="Arial" w:cs="Arial"/>
          <w:b/>
          <w:bCs/>
          <w:sz w:val="20"/>
          <w:szCs w:val="20"/>
        </w:rPr>
        <w:t xml:space="preserve">Can you confirm the following </w:t>
      </w:r>
      <w:r w:rsidR="00A113FB" w:rsidRPr="00D50F5F">
        <w:rPr>
          <w:rFonts w:ascii="Arial" w:hAnsi="Arial" w:cs="Arial"/>
          <w:b/>
          <w:bCs/>
          <w:sz w:val="20"/>
          <w:szCs w:val="20"/>
        </w:rPr>
        <w:t>four</w:t>
      </w:r>
      <w:r w:rsidRPr="00D50F5F">
        <w:rPr>
          <w:rFonts w:ascii="Arial" w:hAnsi="Arial" w:cs="Arial"/>
          <w:b/>
          <w:bCs/>
          <w:sz w:val="20"/>
          <w:szCs w:val="20"/>
        </w:rPr>
        <w:t xml:space="preserve"> points?</w:t>
      </w:r>
      <w:bookmarkEnd w:id="75"/>
      <w:r w:rsidR="00787BB2" w:rsidRPr="00D50F5F">
        <w:rPr>
          <w:rFonts w:ascii="Arial" w:hAnsi="Arial" w:cs="Arial"/>
          <w:b/>
          <w:bCs/>
          <w:sz w:val="20"/>
          <w:szCs w:val="20"/>
        </w:rPr>
        <w:t xml:space="preserve"> </w:t>
      </w:r>
    </w:p>
    <w:p w14:paraId="7E18C00E" w14:textId="77777777" w:rsidR="00A45815" w:rsidRDefault="00A45815" w:rsidP="004016E2">
      <w:pPr>
        <w:pStyle w:val="Question"/>
        <w:keepNext/>
        <w:spacing w:before="120" w:after="0"/>
        <w:ind w:left="-1134"/>
        <w:outlineLvl w:val="9"/>
        <w:rPr>
          <w:b/>
          <w:sz w:val="20"/>
          <w:szCs w:val="22"/>
        </w:rPr>
      </w:pPr>
    </w:p>
    <w:p w14:paraId="221D8783" w14:textId="77777777" w:rsidR="00D50F5F" w:rsidRDefault="00A45815" w:rsidP="00D12AE7">
      <w:pPr>
        <w:pStyle w:val="ListParagraph"/>
        <w:numPr>
          <w:ilvl w:val="0"/>
          <w:numId w:val="17"/>
        </w:numPr>
        <w:ind w:left="-993"/>
        <w:rPr>
          <w:rFonts w:ascii="Arial" w:hAnsi="Arial" w:cs="Arial"/>
          <w:sz w:val="20"/>
          <w:szCs w:val="20"/>
        </w:rPr>
      </w:pPr>
      <w:bookmarkStart w:id="76" w:name="_Toc189572633"/>
      <w:r w:rsidRPr="00D50F5F">
        <w:rPr>
          <w:rFonts w:ascii="Arial" w:hAnsi="Arial" w:cs="Arial"/>
          <w:sz w:val="20"/>
          <w:szCs w:val="20"/>
        </w:rPr>
        <w:t xml:space="preserve">The firm proposes to acquire and/or dispose of control, </w:t>
      </w:r>
      <w:proofErr w:type="gramStart"/>
      <w:r w:rsidRPr="00D50F5F">
        <w:rPr>
          <w:rFonts w:ascii="Arial" w:hAnsi="Arial" w:cs="Arial"/>
          <w:sz w:val="20"/>
          <w:szCs w:val="20"/>
        </w:rPr>
        <w:t>on one or more occasions,</w:t>
      </w:r>
      <w:proofErr w:type="gramEnd"/>
      <w:r w:rsidRPr="00D50F5F">
        <w:rPr>
          <w:rFonts w:ascii="Arial" w:hAnsi="Arial" w:cs="Arial"/>
          <w:sz w:val="20"/>
          <w:szCs w:val="20"/>
        </w:rPr>
        <w:t xml:space="preserve"> of any UK domestic firm whose shares, or those of its ultimate parent undertaking, are at the time of the acquisition or disposal of control listed or admitted to listing, on a designated investment exchange.</w:t>
      </w:r>
      <w:bookmarkStart w:id="77" w:name="_Toc189572634"/>
      <w:bookmarkEnd w:id="76"/>
    </w:p>
    <w:p w14:paraId="40D831A7" w14:textId="77777777" w:rsidR="00D50F5F" w:rsidRPr="00D50F5F" w:rsidRDefault="00A45815" w:rsidP="00D12AE7">
      <w:pPr>
        <w:pStyle w:val="ListParagraph"/>
        <w:numPr>
          <w:ilvl w:val="0"/>
          <w:numId w:val="17"/>
        </w:numPr>
        <w:ind w:left="-993"/>
        <w:rPr>
          <w:rFonts w:ascii="Arial" w:hAnsi="Arial" w:cs="Arial"/>
          <w:sz w:val="20"/>
          <w:szCs w:val="20"/>
        </w:rPr>
      </w:pPr>
      <w:r w:rsidRPr="00D50F5F">
        <w:rPr>
          <w:rFonts w:ascii="Arial" w:hAnsi="Arial" w:cs="Arial"/>
          <w:sz w:val="20"/>
          <w:szCs w:val="20"/>
        </w:rPr>
        <w:t xml:space="preserve">That any such acquisitions and/or disposals of control will occur only </w:t>
      </w:r>
      <w:proofErr w:type="gramStart"/>
      <w:r w:rsidRPr="00D50F5F">
        <w:rPr>
          <w:rFonts w:ascii="Arial" w:hAnsi="Arial" w:cs="Arial"/>
          <w:sz w:val="20"/>
          <w:szCs w:val="20"/>
        </w:rPr>
        <w:t>in the course of</w:t>
      </w:r>
      <w:proofErr w:type="gramEnd"/>
      <w:r w:rsidRPr="00D50F5F">
        <w:rPr>
          <w:rFonts w:ascii="Arial" w:hAnsi="Arial" w:cs="Arial"/>
          <w:sz w:val="20"/>
          <w:szCs w:val="20"/>
        </w:rPr>
        <w:t xml:space="preserve"> the firm's business as an investment manager.</w:t>
      </w:r>
      <w:bookmarkStart w:id="78" w:name="_Toc189572635"/>
      <w:bookmarkEnd w:id="77"/>
    </w:p>
    <w:p w14:paraId="44A0E5C2" w14:textId="77777777" w:rsidR="00D50F5F" w:rsidRPr="00D50F5F" w:rsidRDefault="00A45815" w:rsidP="00D12AE7">
      <w:pPr>
        <w:pStyle w:val="ListParagraph"/>
        <w:numPr>
          <w:ilvl w:val="0"/>
          <w:numId w:val="17"/>
        </w:numPr>
        <w:ind w:left="-993"/>
        <w:rPr>
          <w:rFonts w:ascii="Arial" w:hAnsi="Arial" w:cs="Arial"/>
          <w:sz w:val="20"/>
          <w:szCs w:val="20"/>
        </w:rPr>
      </w:pPr>
      <w:r w:rsidRPr="00D50F5F">
        <w:rPr>
          <w:rFonts w:ascii="Arial" w:hAnsi="Arial" w:cs="Arial"/>
          <w:sz w:val="20"/>
          <w:szCs w:val="20"/>
        </w:rPr>
        <w:t xml:space="preserve">That the level of control the firm acquires in the pre-approval period will </w:t>
      </w:r>
      <w:proofErr w:type="gramStart"/>
      <w:r w:rsidRPr="00D50F5F">
        <w:rPr>
          <w:rFonts w:ascii="Arial" w:hAnsi="Arial" w:cs="Arial"/>
          <w:sz w:val="20"/>
          <w:szCs w:val="20"/>
        </w:rPr>
        <w:t>at all times</w:t>
      </w:r>
      <w:proofErr w:type="gramEnd"/>
      <w:r w:rsidRPr="00D50F5F">
        <w:rPr>
          <w:rFonts w:ascii="Arial" w:hAnsi="Arial" w:cs="Arial"/>
          <w:sz w:val="20"/>
          <w:szCs w:val="20"/>
        </w:rPr>
        <w:t xml:space="preserve"> remain less than 20%.</w:t>
      </w:r>
      <w:bookmarkStart w:id="79" w:name="_Toc189572636"/>
      <w:bookmarkEnd w:id="78"/>
    </w:p>
    <w:p w14:paraId="43AF8050" w14:textId="110B3380" w:rsidR="00A45815" w:rsidRPr="00D12AE7" w:rsidRDefault="00A45815" w:rsidP="00D12AE7">
      <w:pPr>
        <w:pStyle w:val="ListParagraph"/>
        <w:numPr>
          <w:ilvl w:val="0"/>
          <w:numId w:val="17"/>
        </w:numPr>
        <w:ind w:left="-993"/>
        <w:rPr>
          <w:rFonts w:ascii="Arial" w:hAnsi="Arial" w:cs="Arial"/>
          <w:sz w:val="20"/>
          <w:szCs w:val="20"/>
        </w:rPr>
      </w:pPr>
      <w:r w:rsidRPr="00D50F5F">
        <w:rPr>
          <w:rFonts w:ascii="Arial" w:hAnsi="Arial" w:cs="Arial"/>
          <w:sz w:val="20"/>
          <w:szCs w:val="20"/>
        </w:rPr>
        <w:t>That the firm will not exercise any influence over the UK domestic firm in which the shares are held, other than by exercising its voting rights as a shareholder or by exercising influence intended to promote generally accepted principles of good corporate governance.</w:t>
      </w:r>
      <w:bookmarkEnd w:id="79"/>
    </w:p>
    <w:p w14:paraId="597F0005" w14:textId="4BB3D42B" w:rsidR="00A45815" w:rsidRPr="0011504B" w:rsidRDefault="007A7715" w:rsidP="00D12AE7">
      <w:pPr>
        <w:ind w:left="-1418"/>
      </w:pPr>
      <w:sdt>
        <w:sdtPr>
          <w:id w:val="1565518212"/>
          <w14:checkbox>
            <w14:checked w14:val="0"/>
            <w14:checkedState w14:val="2612" w14:font="MS Gothic"/>
            <w14:uncheckedState w14:val="2610" w14:font="MS Gothic"/>
          </w14:checkbox>
        </w:sdtPr>
        <w:sdtEndPr/>
        <w:sdtContent>
          <w:r w:rsidR="007D4697">
            <w:rPr>
              <w:rFonts w:ascii="MS Gothic" w:eastAsia="MS Gothic" w:hAnsi="MS Gothic" w:hint="eastAsia"/>
            </w:rPr>
            <w:t>☐</w:t>
          </w:r>
        </w:sdtContent>
      </w:sdt>
      <w:r w:rsidR="00A45815" w:rsidRPr="0011504B">
        <w:tab/>
      </w:r>
      <w:r w:rsidR="00A45815">
        <w:rPr>
          <w:b/>
          <w:bCs/>
        </w:rPr>
        <w:t>Yes</w:t>
      </w:r>
      <w:r w:rsidR="00A45815" w:rsidRPr="0011504B">
        <w:t xml:space="preserve"> - Continue to Question </w:t>
      </w:r>
      <w:r w:rsidR="00A45815">
        <w:t>1.3</w:t>
      </w:r>
    </w:p>
    <w:p w14:paraId="07554222" w14:textId="26F80514" w:rsidR="00A45815" w:rsidRDefault="007A7715" w:rsidP="00D12AE7">
      <w:pPr>
        <w:ind w:left="-1418"/>
      </w:pPr>
      <w:sdt>
        <w:sdtPr>
          <w:id w:val="-262079929"/>
          <w14:checkbox>
            <w14:checked w14:val="0"/>
            <w14:checkedState w14:val="2612" w14:font="MS Gothic"/>
            <w14:uncheckedState w14:val="2610" w14:font="MS Gothic"/>
          </w14:checkbox>
        </w:sdtPr>
        <w:sdtEndPr/>
        <w:sdtContent>
          <w:r w:rsidR="00A45815">
            <w:rPr>
              <w:rFonts w:ascii="MS Gothic" w:eastAsia="MS Gothic" w:hAnsi="MS Gothic" w:hint="eastAsia"/>
            </w:rPr>
            <w:t>☐</w:t>
          </w:r>
        </w:sdtContent>
      </w:sdt>
      <w:r w:rsidR="00A45815" w:rsidRPr="0011504B">
        <w:tab/>
      </w:r>
      <w:r w:rsidR="00A45815" w:rsidRPr="0011504B">
        <w:rPr>
          <w:b/>
          <w:bCs/>
        </w:rPr>
        <w:t>No</w:t>
      </w:r>
      <w:r w:rsidR="00A45815" w:rsidRPr="0011504B">
        <w:t xml:space="preserve"> </w:t>
      </w:r>
      <w:r w:rsidR="00A45815">
        <w:t>– You must stop completing this form and complete a corporate controller’s form</w:t>
      </w:r>
    </w:p>
    <w:p w14:paraId="0EA7C742" w14:textId="77777777" w:rsidR="00DE17F4" w:rsidRPr="0011504B" w:rsidRDefault="00DE17F4" w:rsidP="00D12AE7">
      <w:pPr>
        <w:ind w:left="-1418"/>
      </w:pPr>
    </w:p>
    <w:p w14:paraId="48D11587" w14:textId="1F29F912" w:rsidR="00A45815" w:rsidRPr="00D50F5F" w:rsidRDefault="00A21289" w:rsidP="00D12AE7">
      <w:pPr>
        <w:ind w:left="-1418" w:hanging="567"/>
        <w:rPr>
          <w:b/>
          <w:bCs/>
        </w:rPr>
      </w:pPr>
      <w:bookmarkStart w:id="80" w:name="_Toc189572637"/>
      <w:r w:rsidRPr="00D50F5F">
        <w:rPr>
          <w:b/>
          <w:bCs/>
        </w:rPr>
        <w:t>1.3</w:t>
      </w:r>
      <w:r w:rsidR="00D12AE7">
        <w:rPr>
          <w:b/>
          <w:bCs/>
        </w:rPr>
        <w:tab/>
      </w:r>
      <w:r w:rsidR="008A1D22" w:rsidRPr="00D50F5F">
        <w:rPr>
          <w:b/>
          <w:bCs/>
        </w:rPr>
        <w:t>L</w:t>
      </w:r>
      <w:r w:rsidRPr="00D50F5F">
        <w:rPr>
          <w:b/>
          <w:bCs/>
        </w:rPr>
        <w:t>ist the name(s) of the target firm(s)</w:t>
      </w:r>
      <w:bookmarkEnd w:id="80"/>
    </w:p>
    <w:tbl>
      <w:tblPr>
        <w:tblW w:w="9215" w:type="dxa"/>
        <w:tblInd w:w="-1418" w:type="dxa"/>
        <w:tblLayout w:type="fixed"/>
        <w:tblCellMar>
          <w:left w:w="0" w:type="dxa"/>
          <w:right w:w="0" w:type="dxa"/>
        </w:tblCellMar>
        <w:tblLook w:val="0000" w:firstRow="0" w:lastRow="0" w:firstColumn="0" w:lastColumn="0" w:noHBand="0" w:noVBand="0"/>
      </w:tblPr>
      <w:tblGrid>
        <w:gridCol w:w="4536"/>
        <w:gridCol w:w="57"/>
        <w:gridCol w:w="1418"/>
        <w:gridCol w:w="57"/>
        <w:gridCol w:w="3147"/>
      </w:tblGrid>
      <w:tr w:rsidR="00A45815" w:rsidRPr="000A22EA" w14:paraId="57E1C5DF" w14:textId="77777777" w:rsidTr="00D12AE7">
        <w:trPr>
          <w:cantSplit/>
        </w:trPr>
        <w:tc>
          <w:tcPr>
            <w:tcW w:w="4536" w:type="dxa"/>
            <w:shd w:val="pct25" w:color="auto" w:fill="FFFFFF"/>
          </w:tcPr>
          <w:p w14:paraId="1833C7CB" w14:textId="6EC75E7E" w:rsidR="00A45815" w:rsidRPr="000A22EA" w:rsidRDefault="00A45815" w:rsidP="004E44D1">
            <w:r>
              <w:t>Firm name</w:t>
            </w:r>
          </w:p>
        </w:tc>
        <w:tc>
          <w:tcPr>
            <w:tcW w:w="57" w:type="dxa"/>
            <w:shd w:val="pct25" w:color="auto" w:fill="FFFFFF"/>
          </w:tcPr>
          <w:p w14:paraId="158471DE" w14:textId="77777777" w:rsidR="00A45815" w:rsidRPr="000A22EA" w:rsidRDefault="00A45815" w:rsidP="004E44D1"/>
        </w:tc>
        <w:tc>
          <w:tcPr>
            <w:tcW w:w="1418" w:type="dxa"/>
            <w:shd w:val="pct25" w:color="auto" w:fill="FFFFFF"/>
          </w:tcPr>
          <w:p w14:paraId="15111131" w14:textId="47EB927B" w:rsidR="00A45815" w:rsidRPr="000A22EA" w:rsidRDefault="00A45815" w:rsidP="004E44D1">
            <w:r>
              <w:t>FCA/PRA reference number</w:t>
            </w:r>
          </w:p>
        </w:tc>
        <w:tc>
          <w:tcPr>
            <w:tcW w:w="57" w:type="dxa"/>
            <w:shd w:val="pct25" w:color="auto" w:fill="FFFFFF"/>
          </w:tcPr>
          <w:p w14:paraId="4ACD397A" w14:textId="77777777" w:rsidR="00A45815" w:rsidRPr="000A22EA" w:rsidRDefault="00A45815" w:rsidP="004E44D1"/>
        </w:tc>
        <w:tc>
          <w:tcPr>
            <w:tcW w:w="3147" w:type="dxa"/>
            <w:shd w:val="pct25" w:color="auto" w:fill="FFFFFF"/>
          </w:tcPr>
          <w:p w14:paraId="3E22CB65" w14:textId="551A903B" w:rsidR="00A45815" w:rsidRPr="000A22EA" w:rsidRDefault="00A45815" w:rsidP="004E44D1">
            <w:r>
              <w:t>Current shareholding</w:t>
            </w:r>
          </w:p>
        </w:tc>
      </w:tr>
      <w:tr w:rsidR="00A45815" w:rsidRPr="0057045B" w14:paraId="5386E623" w14:textId="77777777" w:rsidTr="00D12AE7">
        <w:trPr>
          <w:cantSplit/>
          <w:trHeight w:val="80"/>
        </w:trPr>
        <w:tc>
          <w:tcPr>
            <w:tcW w:w="4536" w:type="dxa"/>
          </w:tcPr>
          <w:p w14:paraId="0B70D03C" w14:textId="77777777" w:rsidR="00A45815" w:rsidRPr="0057045B" w:rsidRDefault="00A45815" w:rsidP="004E44D1">
            <w:pPr>
              <w:pStyle w:val="Qsprompt"/>
              <w:spacing w:line="240" w:lineRule="auto"/>
              <w:ind w:left="0"/>
              <w:rPr>
                <w:rFonts w:cs="Arial"/>
                <w:sz w:val="4"/>
              </w:rPr>
            </w:pPr>
          </w:p>
        </w:tc>
        <w:tc>
          <w:tcPr>
            <w:tcW w:w="57" w:type="dxa"/>
          </w:tcPr>
          <w:p w14:paraId="01F14792" w14:textId="77777777" w:rsidR="00A45815" w:rsidRPr="0057045B" w:rsidRDefault="00A45815" w:rsidP="004E44D1">
            <w:pPr>
              <w:pStyle w:val="Qsanswer"/>
              <w:spacing w:after="0" w:line="240" w:lineRule="auto"/>
              <w:ind w:left="0" w:right="0"/>
              <w:rPr>
                <w:rFonts w:cs="Arial"/>
                <w:color w:val="auto"/>
                <w:sz w:val="4"/>
              </w:rPr>
            </w:pPr>
          </w:p>
        </w:tc>
        <w:tc>
          <w:tcPr>
            <w:tcW w:w="1418" w:type="dxa"/>
          </w:tcPr>
          <w:p w14:paraId="2053613E" w14:textId="77777777" w:rsidR="00A45815" w:rsidRPr="0057045B" w:rsidRDefault="00A45815" w:rsidP="004E44D1">
            <w:pPr>
              <w:pStyle w:val="Qsanswer"/>
              <w:spacing w:after="0" w:line="240" w:lineRule="auto"/>
              <w:ind w:left="0" w:right="0"/>
              <w:rPr>
                <w:rFonts w:cs="Arial"/>
                <w:color w:val="auto"/>
                <w:sz w:val="4"/>
              </w:rPr>
            </w:pPr>
          </w:p>
        </w:tc>
        <w:tc>
          <w:tcPr>
            <w:tcW w:w="57" w:type="dxa"/>
          </w:tcPr>
          <w:p w14:paraId="39C639A7" w14:textId="77777777" w:rsidR="00A45815" w:rsidRPr="0057045B" w:rsidRDefault="00A45815" w:rsidP="004E44D1">
            <w:pPr>
              <w:pStyle w:val="Qsanswer"/>
              <w:spacing w:after="0" w:line="240" w:lineRule="auto"/>
              <w:ind w:left="0" w:right="0"/>
              <w:rPr>
                <w:rFonts w:cs="Arial"/>
                <w:color w:val="auto"/>
                <w:sz w:val="4"/>
              </w:rPr>
            </w:pPr>
          </w:p>
        </w:tc>
        <w:tc>
          <w:tcPr>
            <w:tcW w:w="3147" w:type="dxa"/>
          </w:tcPr>
          <w:p w14:paraId="049E9A02" w14:textId="77777777" w:rsidR="00A45815" w:rsidRPr="0057045B" w:rsidRDefault="00A45815" w:rsidP="004E44D1">
            <w:pPr>
              <w:pStyle w:val="Qsanswer"/>
              <w:spacing w:after="0" w:line="240" w:lineRule="auto"/>
              <w:ind w:left="0" w:right="0"/>
              <w:rPr>
                <w:rFonts w:cs="Arial"/>
                <w:color w:val="auto"/>
                <w:sz w:val="4"/>
              </w:rPr>
            </w:pPr>
          </w:p>
        </w:tc>
      </w:tr>
      <w:tr w:rsidR="00A45815" w:rsidRPr="0057045B" w14:paraId="55C21675" w14:textId="77777777" w:rsidTr="00D12AE7">
        <w:trPr>
          <w:cantSplit/>
        </w:trPr>
        <w:tc>
          <w:tcPr>
            <w:tcW w:w="4536" w:type="dxa"/>
            <w:tcBorders>
              <w:top w:val="single" w:sz="4" w:space="0" w:color="auto"/>
              <w:left w:val="single" w:sz="4" w:space="0" w:color="auto"/>
              <w:bottom w:val="single" w:sz="4" w:space="0" w:color="auto"/>
              <w:right w:val="single" w:sz="4" w:space="0" w:color="auto"/>
            </w:tcBorders>
          </w:tcPr>
          <w:p w14:paraId="7937BB61" w14:textId="77777777" w:rsidR="00A45815" w:rsidRPr="0057045B" w:rsidRDefault="00A45815" w:rsidP="004E44D1">
            <w:pPr>
              <w:pStyle w:val="Qsprompt"/>
              <w:spacing w:before="40"/>
              <w:rPr>
                <w:rFonts w:cs="Arial"/>
              </w:rPr>
            </w:pPr>
            <w:bookmarkStart w:id="81" w:name="_Toc189572638"/>
            <w:bookmarkStart w:id="82" w:name="_Toc189659711"/>
            <w:bookmarkStart w:id="83" w:name="_Toc189659801"/>
            <w:bookmarkStart w:id="84" w:name="_Toc189660089"/>
            <w:bookmarkStart w:id="85" w:name="_Toc189660356"/>
            <w:bookmarkStart w:id="86" w:name="_Toc189660415"/>
            <w:bookmarkStart w:id="87" w:name="_Toc189660566"/>
            <w:bookmarkStart w:id="88" w:name="_Toc190779994"/>
            <w:bookmarkStart w:id="89" w:name="_Toc190780709"/>
            <w:bookmarkStart w:id="90" w:name="_Toc190780787"/>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81"/>
            <w:bookmarkEnd w:id="82"/>
            <w:bookmarkEnd w:id="83"/>
            <w:bookmarkEnd w:id="84"/>
            <w:bookmarkEnd w:id="85"/>
            <w:bookmarkEnd w:id="86"/>
            <w:bookmarkEnd w:id="87"/>
            <w:bookmarkEnd w:id="88"/>
            <w:bookmarkEnd w:id="89"/>
            <w:bookmarkEnd w:id="90"/>
          </w:p>
        </w:tc>
        <w:tc>
          <w:tcPr>
            <w:tcW w:w="57" w:type="dxa"/>
            <w:tcBorders>
              <w:left w:val="nil"/>
            </w:tcBorders>
          </w:tcPr>
          <w:p w14:paraId="6A1C834E" w14:textId="77777777" w:rsidR="00A45815" w:rsidRPr="0057045B" w:rsidRDefault="00A45815" w:rsidP="004E44D1">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62E625F8" w14:textId="77777777" w:rsidR="00A45815" w:rsidRPr="0057045B" w:rsidRDefault="00A45815" w:rsidP="004E44D1">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91" w:name="_Toc190779995"/>
            <w:bookmarkStart w:id="92" w:name="_Toc189572639"/>
            <w:bookmarkStart w:id="93" w:name="_Toc189659712"/>
            <w:bookmarkStart w:id="94" w:name="_Toc189659802"/>
            <w:bookmarkStart w:id="95" w:name="_Toc189660090"/>
            <w:bookmarkStart w:id="96" w:name="_Toc189660357"/>
            <w:bookmarkStart w:id="97" w:name="_Toc189660416"/>
            <w:bookmarkStart w:id="98" w:name="_Toc189660567"/>
            <w:bookmarkStart w:id="99" w:name="_Toc190780710"/>
            <w:bookmarkStart w:id="100" w:name="_Toc190780788"/>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91"/>
            <w:bookmarkEnd w:id="92"/>
            <w:bookmarkEnd w:id="93"/>
            <w:bookmarkEnd w:id="94"/>
            <w:bookmarkEnd w:id="95"/>
            <w:bookmarkEnd w:id="96"/>
            <w:bookmarkEnd w:id="97"/>
            <w:bookmarkEnd w:id="98"/>
            <w:bookmarkEnd w:id="99"/>
            <w:bookmarkEnd w:id="100"/>
            <w:r w:rsidRPr="000A3BB2">
              <w:rPr>
                <w:sz w:val="24"/>
                <w:szCs w:val="24"/>
              </w:rPr>
              <w:fldChar w:fldCharType="end"/>
            </w:r>
          </w:p>
        </w:tc>
        <w:tc>
          <w:tcPr>
            <w:tcW w:w="57" w:type="dxa"/>
            <w:tcBorders>
              <w:left w:val="nil"/>
            </w:tcBorders>
          </w:tcPr>
          <w:p w14:paraId="324B84BE" w14:textId="77777777" w:rsidR="00A45815" w:rsidRPr="0057045B" w:rsidRDefault="00A45815" w:rsidP="004E44D1">
            <w:pPr>
              <w:pStyle w:val="Qsanswer"/>
              <w:spacing w:before="60"/>
              <w:ind w:right="0"/>
              <w:rPr>
                <w:rFonts w:cs="Arial"/>
                <w:color w:val="auto"/>
              </w:rPr>
            </w:pPr>
          </w:p>
        </w:tc>
        <w:tc>
          <w:tcPr>
            <w:tcW w:w="3147" w:type="dxa"/>
            <w:tcBorders>
              <w:top w:val="single" w:sz="4" w:space="0" w:color="auto"/>
              <w:left w:val="single" w:sz="4" w:space="0" w:color="auto"/>
              <w:bottom w:val="single" w:sz="4" w:space="0" w:color="auto"/>
              <w:right w:val="single" w:sz="4" w:space="0" w:color="auto"/>
            </w:tcBorders>
          </w:tcPr>
          <w:p w14:paraId="16304B36" w14:textId="77777777" w:rsidR="00A45815" w:rsidRPr="0057045B" w:rsidRDefault="00A45815" w:rsidP="004E44D1">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01" w:name="_Toc190779996"/>
            <w:bookmarkStart w:id="102" w:name="_Toc189572640"/>
            <w:bookmarkStart w:id="103" w:name="_Toc188521024"/>
            <w:bookmarkStart w:id="104" w:name="_Toc188521134"/>
            <w:bookmarkStart w:id="105" w:name="_Toc188521368"/>
            <w:bookmarkStart w:id="106" w:name="_Toc189659713"/>
            <w:bookmarkStart w:id="107" w:name="_Toc189659803"/>
            <w:bookmarkStart w:id="108" w:name="_Toc189660091"/>
            <w:bookmarkStart w:id="109" w:name="_Toc189660358"/>
            <w:bookmarkStart w:id="110" w:name="_Toc189660417"/>
            <w:bookmarkStart w:id="111" w:name="_Toc189660568"/>
            <w:bookmarkStart w:id="112" w:name="_Toc190780711"/>
            <w:bookmarkStart w:id="113" w:name="_Toc190780789"/>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01"/>
            <w:bookmarkEnd w:id="102"/>
            <w:bookmarkEnd w:id="103"/>
            <w:bookmarkEnd w:id="104"/>
            <w:bookmarkEnd w:id="105"/>
            <w:bookmarkEnd w:id="106"/>
            <w:bookmarkEnd w:id="107"/>
            <w:bookmarkEnd w:id="108"/>
            <w:bookmarkEnd w:id="109"/>
            <w:bookmarkEnd w:id="110"/>
            <w:bookmarkEnd w:id="111"/>
            <w:bookmarkEnd w:id="112"/>
            <w:bookmarkEnd w:id="113"/>
            <w:r w:rsidRPr="000A3BB2">
              <w:rPr>
                <w:sz w:val="24"/>
                <w:szCs w:val="24"/>
              </w:rPr>
              <w:fldChar w:fldCharType="end"/>
            </w:r>
          </w:p>
        </w:tc>
      </w:tr>
      <w:tr w:rsidR="00A45815" w:rsidRPr="0057045B" w14:paraId="5517C7F7" w14:textId="77777777" w:rsidTr="00D12AE7">
        <w:trPr>
          <w:cantSplit/>
        </w:trPr>
        <w:tc>
          <w:tcPr>
            <w:tcW w:w="4536" w:type="dxa"/>
            <w:tcBorders>
              <w:bottom w:val="single" w:sz="12" w:space="0" w:color="C0C0C0"/>
            </w:tcBorders>
          </w:tcPr>
          <w:p w14:paraId="11E4570E" w14:textId="77777777" w:rsidR="00A45815" w:rsidRPr="0057045B" w:rsidRDefault="00A45815" w:rsidP="004E44D1">
            <w:pPr>
              <w:pStyle w:val="Qsprompt"/>
              <w:spacing w:line="240" w:lineRule="auto"/>
              <w:ind w:left="0"/>
              <w:rPr>
                <w:rFonts w:cs="Arial"/>
                <w:sz w:val="4"/>
              </w:rPr>
            </w:pPr>
          </w:p>
        </w:tc>
        <w:tc>
          <w:tcPr>
            <w:tcW w:w="57" w:type="dxa"/>
            <w:tcBorders>
              <w:bottom w:val="single" w:sz="12" w:space="0" w:color="C0C0C0"/>
            </w:tcBorders>
          </w:tcPr>
          <w:p w14:paraId="7FEC71AC" w14:textId="77777777" w:rsidR="00A45815" w:rsidRPr="0057045B" w:rsidRDefault="00A45815" w:rsidP="004E44D1">
            <w:pPr>
              <w:pStyle w:val="Qsanswer"/>
              <w:spacing w:after="0" w:line="240" w:lineRule="auto"/>
              <w:ind w:left="0" w:right="0"/>
              <w:rPr>
                <w:rFonts w:cs="Arial"/>
                <w:color w:val="auto"/>
                <w:sz w:val="4"/>
              </w:rPr>
            </w:pPr>
          </w:p>
        </w:tc>
        <w:tc>
          <w:tcPr>
            <w:tcW w:w="1418" w:type="dxa"/>
            <w:tcBorders>
              <w:bottom w:val="single" w:sz="12" w:space="0" w:color="C0C0C0"/>
            </w:tcBorders>
          </w:tcPr>
          <w:p w14:paraId="2CD1DF87" w14:textId="77777777" w:rsidR="00A45815" w:rsidRPr="0057045B" w:rsidRDefault="00A45815" w:rsidP="004E44D1">
            <w:pPr>
              <w:pStyle w:val="Qsanswer"/>
              <w:spacing w:after="0" w:line="240" w:lineRule="auto"/>
              <w:ind w:left="0" w:right="0"/>
              <w:rPr>
                <w:rFonts w:cs="Arial"/>
                <w:color w:val="auto"/>
                <w:sz w:val="4"/>
              </w:rPr>
            </w:pPr>
          </w:p>
        </w:tc>
        <w:tc>
          <w:tcPr>
            <w:tcW w:w="57" w:type="dxa"/>
            <w:tcBorders>
              <w:bottom w:val="single" w:sz="12" w:space="0" w:color="C0C0C0"/>
            </w:tcBorders>
          </w:tcPr>
          <w:p w14:paraId="0A790441" w14:textId="77777777" w:rsidR="00A45815" w:rsidRPr="0057045B" w:rsidRDefault="00A45815" w:rsidP="004E44D1">
            <w:pPr>
              <w:pStyle w:val="Qsanswer"/>
              <w:spacing w:after="0" w:line="240" w:lineRule="auto"/>
              <w:ind w:left="0" w:right="0"/>
              <w:rPr>
                <w:rFonts w:cs="Arial"/>
                <w:color w:val="auto"/>
                <w:sz w:val="4"/>
              </w:rPr>
            </w:pPr>
          </w:p>
        </w:tc>
        <w:tc>
          <w:tcPr>
            <w:tcW w:w="3147" w:type="dxa"/>
            <w:tcBorders>
              <w:bottom w:val="single" w:sz="12" w:space="0" w:color="C0C0C0"/>
            </w:tcBorders>
          </w:tcPr>
          <w:p w14:paraId="5FA4ECA8" w14:textId="77777777" w:rsidR="00A45815" w:rsidRPr="0057045B" w:rsidRDefault="00A45815" w:rsidP="004E44D1">
            <w:pPr>
              <w:pStyle w:val="Qsanswer"/>
              <w:spacing w:after="0" w:line="240" w:lineRule="auto"/>
              <w:ind w:left="0" w:right="0"/>
              <w:rPr>
                <w:rFonts w:cs="Arial"/>
                <w:color w:val="auto"/>
                <w:sz w:val="4"/>
              </w:rPr>
            </w:pPr>
          </w:p>
        </w:tc>
      </w:tr>
      <w:tr w:rsidR="00A45815" w:rsidRPr="0057045B" w14:paraId="6CD86187" w14:textId="77777777" w:rsidTr="00D12AE7">
        <w:trPr>
          <w:cantSplit/>
        </w:trPr>
        <w:tc>
          <w:tcPr>
            <w:tcW w:w="4536" w:type="dxa"/>
          </w:tcPr>
          <w:p w14:paraId="0C5F2DE5" w14:textId="77777777" w:rsidR="00A45815" w:rsidRPr="0057045B" w:rsidRDefault="00A45815" w:rsidP="004E44D1">
            <w:pPr>
              <w:pStyle w:val="Qsprompt"/>
              <w:spacing w:line="240" w:lineRule="auto"/>
              <w:ind w:left="0"/>
              <w:rPr>
                <w:rFonts w:cs="Arial"/>
                <w:sz w:val="4"/>
              </w:rPr>
            </w:pPr>
          </w:p>
        </w:tc>
        <w:tc>
          <w:tcPr>
            <w:tcW w:w="57" w:type="dxa"/>
          </w:tcPr>
          <w:p w14:paraId="3A705188" w14:textId="77777777" w:rsidR="00A45815" w:rsidRPr="0057045B" w:rsidRDefault="00A45815" w:rsidP="004E44D1">
            <w:pPr>
              <w:pStyle w:val="Qsanswer"/>
              <w:spacing w:after="0" w:line="240" w:lineRule="auto"/>
              <w:ind w:left="0" w:right="0"/>
              <w:rPr>
                <w:rFonts w:cs="Arial"/>
                <w:color w:val="auto"/>
                <w:sz w:val="4"/>
              </w:rPr>
            </w:pPr>
          </w:p>
        </w:tc>
        <w:tc>
          <w:tcPr>
            <w:tcW w:w="1418" w:type="dxa"/>
          </w:tcPr>
          <w:p w14:paraId="01F48FBF" w14:textId="77777777" w:rsidR="00A45815" w:rsidRPr="0057045B" w:rsidRDefault="00A45815" w:rsidP="004E44D1">
            <w:pPr>
              <w:pStyle w:val="Qsanswer"/>
              <w:spacing w:after="0" w:line="240" w:lineRule="auto"/>
              <w:ind w:left="0" w:right="0"/>
              <w:rPr>
                <w:rFonts w:cs="Arial"/>
                <w:color w:val="auto"/>
                <w:sz w:val="4"/>
              </w:rPr>
            </w:pPr>
          </w:p>
        </w:tc>
        <w:tc>
          <w:tcPr>
            <w:tcW w:w="57" w:type="dxa"/>
          </w:tcPr>
          <w:p w14:paraId="1E3B54DA" w14:textId="77777777" w:rsidR="00A45815" w:rsidRPr="0057045B" w:rsidRDefault="00A45815" w:rsidP="004E44D1">
            <w:pPr>
              <w:pStyle w:val="Qsanswer"/>
              <w:spacing w:after="0" w:line="240" w:lineRule="auto"/>
              <w:ind w:left="0" w:right="0"/>
              <w:rPr>
                <w:rFonts w:cs="Arial"/>
                <w:color w:val="auto"/>
                <w:sz w:val="4"/>
              </w:rPr>
            </w:pPr>
          </w:p>
        </w:tc>
        <w:tc>
          <w:tcPr>
            <w:tcW w:w="3147" w:type="dxa"/>
          </w:tcPr>
          <w:p w14:paraId="6532E718" w14:textId="77777777" w:rsidR="00A45815" w:rsidRPr="0057045B" w:rsidRDefault="00A45815" w:rsidP="004E44D1">
            <w:pPr>
              <w:pStyle w:val="Qsanswer"/>
              <w:spacing w:after="0" w:line="240" w:lineRule="auto"/>
              <w:ind w:left="0" w:right="0"/>
              <w:rPr>
                <w:rFonts w:cs="Arial"/>
                <w:color w:val="auto"/>
                <w:sz w:val="4"/>
              </w:rPr>
            </w:pPr>
          </w:p>
        </w:tc>
      </w:tr>
      <w:tr w:rsidR="00A45815" w:rsidRPr="0057045B" w14:paraId="06BFAE6C" w14:textId="77777777" w:rsidTr="00D12AE7">
        <w:trPr>
          <w:cantSplit/>
        </w:trPr>
        <w:tc>
          <w:tcPr>
            <w:tcW w:w="4536" w:type="dxa"/>
            <w:tcBorders>
              <w:top w:val="single" w:sz="4" w:space="0" w:color="auto"/>
              <w:left w:val="single" w:sz="4" w:space="0" w:color="auto"/>
              <w:bottom w:val="single" w:sz="4" w:space="0" w:color="auto"/>
              <w:right w:val="single" w:sz="4" w:space="0" w:color="auto"/>
            </w:tcBorders>
          </w:tcPr>
          <w:p w14:paraId="442261C4" w14:textId="77777777" w:rsidR="00A45815" w:rsidRPr="0057045B" w:rsidRDefault="00A45815" w:rsidP="004E44D1">
            <w:pPr>
              <w:pStyle w:val="Qsprompt"/>
              <w:spacing w:before="40"/>
              <w:rPr>
                <w:rFonts w:cs="Arial"/>
              </w:rPr>
            </w:pPr>
            <w:bookmarkStart w:id="114" w:name="_Toc188521025"/>
            <w:bookmarkStart w:id="115" w:name="_Toc188521135"/>
            <w:bookmarkStart w:id="116" w:name="_Toc188521369"/>
            <w:bookmarkStart w:id="117" w:name="_Toc189572641"/>
            <w:bookmarkStart w:id="118" w:name="_Toc189659714"/>
            <w:bookmarkStart w:id="119" w:name="_Toc189659804"/>
            <w:bookmarkStart w:id="120" w:name="_Toc189660092"/>
            <w:bookmarkStart w:id="121" w:name="_Toc189660359"/>
            <w:bookmarkStart w:id="122" w:name="_Toc189660418"/>
            <w:bookmarkStart w:id="123" w:name="_Toc189660569"/>
            <w:bookmarkStart w:id="124" w:name="_Toc190779997"/>
            <w:bookmarkStart w:id="125" w:name="_Toc190780712"/>
            <w:bookmarkStart w:id="126" w:name="_Toc190780790"/>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14"/>
            <w:bookmarkEnd w:id="115"/>
            <w:bookmarkEnd w:id="116"/>
            <w:bookmarkEnd w:id="117"/>
            <w:bookmarkEnd w:id="118"/>
            <w:bookmarkEnd w:id="119"/>
            <w:bookmarkEnd w:id="120"/>
            <w:bookmarkEnd w:id="121"/>
            <w:bookmarkEnd w:id="122"/>
            <w:bookmarkEnd w:id="123"/>
            <w:bookmarkEnd w:id="124"/>
            <w:bookmarkEnd w:id="125"/>
            <w:bookmarkEnd w:id="126"/>
          </w:p>
        </w:tc>
        <w:tc>
          <w:tcPr>
            <w:tcW w:w="57" w:type="dxa"/>
            <w:tcBorders>
              <w:left w:val="nil"/>
            </w:tcBorders>
          </w:tcPr>
          <w:p w14:paraId="760D816E" w14:textId="77777777" w:rsidR="00A45815" w:rsidRPr="0057045B" w:rsidRDefault="00A45815" w:rsidP="004E44D1">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7F2B4202" w14:textId="77777777" w:rsidR="00A45815" w:rsidRPr="0057045B" w:rsidRDefault="00A45815" w:rsidP="004E44D1">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27" w:name="_Toc190779998"/>
            <w:bookmarkStart w:id="128" w:name="_Toc189572642"/>
            <w:bookmarkStart w:id="129" w:name="_Toc188521026"/>
            <w:bookmarkStart w:id="130" w:name="_Toc188521136"/>
            <w:bookmarkStart w:id="131" w:name="_Toc188521370"/>
            <w:bookmarkStart w:id="132" w:name="_Toc189659715"/>
            <w:bookmarkStart w:id="133" w:name="_Toc189659805"/>
            <w:bookmarkStart w:id="134" w:name="_Toc189660093"/>
            <w:bookmarkStart w:id="135" w:name="_Toc189660360"/>
            <w:bookmarkStart w:id="136" w:name="_Toc189660419"/>
            <w:bookmarkStart w:id="137" w:name="_Toc189660570"/>
            <w:bookmarkStart w:id="138" w:name="_Toc190780713"/>
            <w:bookmarkStart w:id="139" w:name="_Toc190780791"/>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27"/>
            <w:bookmarkEnd w:id="128"/>
            <w:bookmarkEnd w:id="129"/>
            <w:bookmarkEnd w:id="130"/>
            <w:bookmarkEnd w:id="131"/>
            <w:bookmarkEnd w:id="132"/>
            <w:bookmarkEnd w:id="133"/>
            <w:bookmarkEnd w:id="134"/>
            <w:bookmarkEnd w:id="135"/>
            <w:bookmarkEnd w:id="136"/>
            <w:bookmarkEnd w:id="137"/>
            <w:bookmarkEnd w:id="138"/>
            <w:bookmarkEnd w:id="139"/>
            <w:r w:rsidRPr="000A3BB2">
              <w:rPr>
                <w:sz w:val="24"/>
                <w:szCs w:val="24"/>
              </w:rPr>
              <w:fldChar w:fldCharType="end"/>
            </w:r>
          </w:p>
        </w:tc>
        <w:tc>
          <w:tcPr>
            <w:tcW w:w="57" w:type="dxa"/>
            <w:tcBorders>
              <w:left w:val="nil"/>
            </w:tcBorders>
          </w:tcPr>
          <w:p w14:paraId="39903A0B" w14:textId="77777777" w:rsidR="00A45815" w:rsidRPr="0057045B" w:rsidRDefault="00A45815" w:rsidP="004E44D1">
            <w:pPr>
              <w:pStyle w:val="Qsanswer"/>
              <w:spacing w:before="60"/>
              <w:ind w:right="0"/>
              <w:rPr>
                <w:rFonts w:cs="Arial"/>
                <w:color w:val="auto"/>
              </w:rPr>
            </w:pPr>
          </w:p>
        </w:tc>
        <w:tc>
          <w:tcPr>
            <w:tcW w:w="3147" w:type="dxa"/>
            <w:tcBorders>
              <w:top w:val="single" w:sz="4" w:space="0" w:color="auto"/>
              <w:left w:val="single" w:sz="4" w:space="0" w:color="auto"/>
              <w:bottom w:val="single" w:sz="4" w:space="0" w:color="auto"/>
              <w:right w:val="single" w:sz="4" w:space="0" w:color="auto"/>
            </w:tcBorders>
          </w:tcPr>
          <w:p w14:paraId="6D0F8073" w14:textId="77777777" w:rsidR="00A45815" w:rsidRPr="0057045B" w:rsidRDefault="00A45815" w:rsidP="004E44D1">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40" w:name="_Toc188521027"/>
            <w:bookmarkStart w:id="141" w:name="_Toc188521137"/>
            <w:bookmarkStart w:id="142" w:name="_Toc188521371"/>
            <w:bookmarkStart w:id="143" w:name="_Toc189572643"/>
            <w:bookmarkStart w:id="144" w:name="_Toc189659716"/>
            <w:bookmarkStart w:id="145" w:name="_Toc189659806"/>
            <w:bookmarkStart w:id="146" w:name="_Toc189660094"/>
            <w:bookmarkStart w:id="147" w:name="_Toc189660361"/>
            <w:bookmarkStart w:id="148" w:name="_Toc189660420"/>
            <w:bookmarkStart w:id="149" w:name="_Toc189660571"/>
            <w:bookmarkStart w:id="150" w:name="_Toc190779999"/>
            <w:bookmarkStart w:id="151" w:name="_Toc190780714"/>
            <w:bookmarkStart w:id="152" w:name="_Toc190780792"/>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40"/>
            <w:bookmarkEnd w:id="141"/>
            <w:bookmarkEnd w:id="142"/>
            <w:bookmarkEnd w:id="143"/>
            <w:bookmarkEnd w:id="144"/>
            <w:bookmarkEnd w:id="145"/>
            <w:bookmarkEnd w:id="146"/>
            <w:bookmarkEnd w:id="147"/>
            <w:bookmarkEnd w:id="148"/>
            <w:bookmarkEnd w:id="149"/>
            <w:bookmarkEnd w:id="150"/>
            <w:bookmarkEnd w:id="151"/>
            <w:bookmarkEnd w:id="152"/>
          </w:p>
        </w:tc>
      </w:tr>
      <w:tr w:rsidR="00A45815" w:rsidRPr="0057045B" w14:paraId="1443D9EC" w14:textId="77777777" w:rsidTr="00D12AE7">
        <w:trPr>
          <w:cantSplit/>
        </w:trPr>
        <w:tc>
          <w:tcPr>
            <w:tcW w:w="4536" w:type="dxa"/>
            <w:tcBorders>
              <w:bottom w:val="single" w:sz="12" w:space="0" w:color="C0C0C0"/>
            </w:tcBorders>
          </w:tcPr>
          <w:p w14:paraId="0293156B" w14:textId="77777777" w:rsidR="00A45815" w:rsidRPr="0057045B" w:rsidRDefault="00A45815" w:rsidP="004E44D1">
            <w:pPr>
              <w:pStyle w:val="Qsprompt"/>
              <w:spacing w:line="240" w:lineRule="auto"/>
              <w:ind w:left="0"/>
              <w:rPr>
                <w:rFonts w:cs="Arial"/>
                <w:sz w:val="4"/>
              </w:rPr>
            </w:pPr>
          </w:p>
        </w:tc>
        <w:tc>
          <w:tcPr>
            <w:tcW w:w="57" w:type="dxa"/>
            <w:tcBorders>
              <w:bottom w:val="single" w:sz="12" w:space="0" w:color="C0C0C0"/>
            </w:tcBorders>
          </w:tcPr>
          <w:p w14:paraId="5FA9557A" w14:textId="77777777" w:rsidR="00A45815" w:rsidRPr="0057045B" w:rsidRDefault="00A45815" w:rsidP="004E44D1">
            <w:pPr>
              <w:pStyle w:val="Qsanswer"/>
              <w:spacing w:after="0" w:line="240" w:lineRule="auto"/>
              <w:ind w:left="0" w:right="0"/>
              <w:rPr>
                <w:rFonts w:cs="Arial"/>
                <w:color w:val="auto"/>
                <w:sz w:val="4"/>
              </w:rPr>
            </w:pPr>
          </w:p>
        </w:tc>
        <w:tc>
          <w:tcPr>
            <w:tcW w:w="1418" w:type="dxa"/>
            <w:tcBorders>
              <w:bottom w:val="single" w:sz="12" w:space="0" w:color="C0C0C0"/>
            </w:tcBorders>
          </w:tcPr>
          <w:p w14:paraId="7E411E95" w14:textId="77777777" w:rsidR="00A45815" w:rsidRPr="0057045B" w:rsidRDefault="00A45815" w:rsidP="004E44D1">
            <w:pPr>
              <w:pStyle w:val="Qsanswer"/>
              <w:spacing w:after="0" w:line="240" w:lineRule="auto"/>
              <w:ind w:left="0" w:right="0"/>
              <w:rPr>
                <w:rFonts w:cs="Arial"/>
                <w:color w:val="auto"/>
                <w:sz w:val="4"/>
              </w:rPr>
            </w:pPr>
          </w:p>
        </w:tc>
        <w:tc>
          <w:tcPr>
            <w:tcW w:w="57" w:type="dxa"/>
            <w:tcBorders>
              <w:bottom w:val="single" w:sz="12" w:space="0" w:color="C0C0C0"/>
            </w:tcBorders>
          </w:tcPr>
          <w:p w14:paraId="233F353D" w14:textId="77777777" w:rsidR="00A45815" w:rsidRPr="0057045B" w:rsidRDefault="00A45815" w:rsidP="004E44D1">
            <w:pPr>
              <w:pStyle w:val="Qsanswer"/>
              <w:spacing w:after="0" w:line="240" w:lineRule="auto"/>
              <w:ind w:left="0" w:right="0"/>
              <w:rPr>
                <w:rFonts w:cs="Arial"/>
                <w:color w:val="auto"/>
                <w:sz w:val="4"/>
              </w:rPr>
            </w:pPr>
          </w:p>
        </w:tc>
        <w:tc>
          <w:tcPr>
            <w:tcW w:w="3147" w:type="dxa"/>
            <w:tcBorders>
              <w:bottom w:val="single" w:sz="12" w:space="0" w:color="C0C0C0"/>
            </w:tcBorders>
          </w:tcPr>
          <w:p w14:paraId="4AEA296B" w14:textId="77777777" w:rsidR="00A45815" w:rsidRPr="0057045B" w:rsidRDefault="00A45815" w:rsidP="004E44D1">
            <w:pPr>
              <w:pStyle w:val="Qsanswer"/>
              <w:spacing w:after="0" w:line="240" w:lineRule="auto"/>
              <w:ind w:left="0" w:right="0"/>
              <w:rPr>
                <w:rFonts w:cs="Arial"/>
                <w:color w:val="auto"/>
                <w:sz w:val="4"/>
              </w:rPr>
            </w:pPr>
          </w:p>
        </w:tc>
      </w:tr>
      <w:tr w:rsidR="00A45815" w:rsidRPr="0057045B" w14:paraId="56FB8E4B" w14:textId="77777777" w:rsidTr="00D12AE7">
        <w:trPr>
          <w:cantSplit/>
        </w:trPr>
        <w:tc>
          <w:tcPr>
            <w:tcW w:w="4536" w:type="dxa"/>
          </w:tcPr>
          <w:p w14:paraId="0A0BE35E" w14:textId="77777777" w:rsidR="00A45815" w:rsidRPr="0057045B" w:rsidRDefault="00A45815" w:rsidP="004E44D1">
            <w:pPr>
              <w:pStyle w:val="Qsprompt"/>
              <w:spacing w:line="240" w:lineRule="auto"/>
              <w:ind w:left="0"/>
              <w:rPr>
                <w:rFonts w:cs="Arial"/>
                <w:sz w:val="4"/>
              </w:rPr>
            </w:pPr>
          </w:p>
        </w:tc>
        <w:tc>
          <w:tcPr>
            <w:tcW w:w="57" w:type="dxa"/>
          </w:tcPr>
          <w:p w14:paraId="051E3C35" w14:textId="77777777" w:rsidR="00A45815" w:rsidRPr="0057045B" w:rsidRDefault="00A45815" w:rsidP="004E44D1">
            <w:pPr>
              <w:pStyle w:val="Qsanswer"/>
              <w:spacing w:after="0" w:line="240" w:lineRule="auto"/>
              <w:ind w:left="0" w:right="0"/>
              <w:rPr>
                <w:rFonts w:cs="Arial"/>
                <w:color w:val="auto"/>
                <w:sz w:val="4"/>
              </w:rPr>
            </w:pPr>
          </w:p>
        </w:tc>
        <w:tc>
          <w:tcPr>
            <w:tcW w:w="1418" w:type="dxa"/>
          </w:tcPr>
          <w:p w14:paraId="73F8736D" w14:textId="77777777" w:rsidR="00A45815" w:rsidRPr="0057045B" w:rsidRDefault="00A45815" w:rsidP="004E44D1">
            <w:pPr>
              <w:pStyle w:val="Qsanswer"/>
              <w:spacing w:after="0" w:line="240" w:lineRule="auto"/>
              <w:ind w:left="0" w:right="0"/>
              <w:rPr>
                <w:rFonts w:cs="Arial"/>
                <w:color w:val="auto"/>
                <w:sz w:val="4"/>
              </w:rPr>
            </w:pPr>
          </w:p>
        </w:tc>
        <w:tc>
          <w:tcPr>
            <w:tcW w:w="57" w:type="dxa"/>
          </w:tcPr>
          <w:p w14:paraId="1D7102F4" w14:textId="77777777" w:rsidR="00A45815" w:rsidRPr="0057045B" w:rsidRDefault="00A45815" w:rsidP="004E44D1">
            <w:pPr>
              <w:pStyle w:val="Qsanswer"/>
              <w:spacing w:after="0" w:line="240" w:lineRule="auto"/>
              <w:ind w:left="0" w:right="0"/>
              <w:rPr>
                <w:rFonts w:cs="Arial"/>
                <w:color w:val="auto"/>
                <w:sz w:val="4"/>
              </w:rPr>
            </w:pPr>
          </w:p>
        </w:tc>
        <w:tc>
          <w:tcPr>
            <w:tcW w:w="3147" w:type="dxa"/>
          </w:tcPr>
          <w:p w14:paraId="138B02EA" w14:textId="77777777" w:rsidR="00A45815" w:rsidRPr="0057045B" w:rsidRDefault="00A45815" w:rsidP="004E44D1">
            <w:pPr>
              <w:pStyle w:val="Qsanswer"/>
              <w:spacing w:after="0" w:line="240" w:lineRule="auto"/>
              <w:ind w:left="0" w:right="0"/>
              <w:rPr>
                <w:rFonts w:cs="Arial"/>
                <w:color w:val="auto"/>
                <w:sz w:val="4"/>
              </w:rPr>
            </w:pPr>
          </w:p>
        </w:tc>
      </w:tr>
      <w:tr w:rsidR="00A45815" w:rsidRPr="0057045B" w14:paraId="67F3ECFC" w14:textId="77777777" w:rsidTr="00D12AE7">
        <w:trPr>
          <w:cantSplit/>
        </w:trPr>
        <w:tc>
          <w:tcPr>
            <w:tcW w:w="4536" w:type="dxa"/>
            <w:tcBorders>
              <w:top w:val="single" w:sz="4" w:space="0" w:color="auto"/>
              <w:left w:val="single" w:sz="4" w:space="0" w:color="auto"/>
              <w:bottom w:val="single" w:sz="4" w:space="0" w:color="auto"/>
              <w:right w:val="single" w:sz="4" w:space="0" w:color="auto"/>
            </w:tcBorders>
          </w:tcPr>
          <w:p w14:paraId="0B8EB16F" w14:textId="77777777" w:rsidR="00A45815" w:rsidRPr="0057045B" w:rsidRDefault="00A45815" w:rsidP="004E44D1">
            <w:pPr>
              <w:pStyle w:val="Qsprompt"/>
              <w:spacing w:before="40"/>
              <w:rPr>
                <w:rFonts w:cs="Arial"/>
              </w:rPr>
            </w:pPr>
            <w:bookmarkStart w:id="153" w:name="_Toc188521028"/>
            <w:bookmarkStart w:id="154" w:name="_Toc188521138"/>
            <w:bookmarkStart w:id="155" w:name="_Toc188521372"/>
            <w:bookmarkStart w:id="156" w:name="_Toc189572644"/>
            <w:bookmarkStart w:id="157" w:name="_Toc189659717"/>
            <w:bookmarkStart w:id="158" w:name="_Toc189659807"/>
            <w:bookmarkStart w:id="159" w:name="_Toc189660095"/>
            <w:bookmarkStart w:id="160" w:name="_Toc189660362"/>
            <w:bookmarkStart w:id="161" w:name="_Toc189660421"/>
            <w:bookmarkStart w:id="162" w:name="_Toc189660572"/>
            <w:bookmarkStart w:id="163" w:name="_Toc190780000"/>
            <w:bookmarkStart w:id="164" w:name="_Toc190780715"/>
            <w:bookmarkStart w:id="165" w:name="_Toc190780793"/>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53"/>
            <w:bookmarkEnd w:id="154"/>
            <w:bookmarkEnd w:id="155"/>
            <w:bookmarkEnd w:id="156"/>
            <w:bookmarkEnd w:id="157"/>
            <w:bookmarkEnd w:id="158"/>
            <w:bookmarkEnd w:id="159"/>
            <w:bookmarkEnd w:id="160"/>
            <w:bookmarkEnd w:id="161"/>
            <w:bookmarkEnd w:id="162"/>
            <w:bookmarkEnd w:id="163"/>
            <w:bookmarkEnd w:id="164"/>
            <w:bookmarkEnd w:id="165"/>
          </w:p>
        </w:tc>
        <w:tc>
          <w:tcPr>
            <w:tcW w:w="57" w:type="dxa"/>
            <w:tcBorders>
              <w:left w:val="nil"/>
            </w:tcBorders>
          </w:tcPr>
          <w:p w14:paraId="7C39AF29" w14:textId="77777777" w:rsidR="00A45815" w:rsidRPr="0057045B" w:rsidRDefault="00A45815" w:rsidP="004E44D1">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4C01AECE" w14:textId="77777777" w:rsidR="00A45815" w:rsidRPr="0057045B" w:rsidRDefault="00A45815" w:rsidP="004E44D1">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66" w:name="_Toc190780001"/>
            <w:bookmarkStart w:id="167" w:name="_Toc189572645"/>
            <w:bookmarkStart w:id="168" w:name="_Toc188521029"/>
            <w:bookmarkStart w:id="169" w:name="_Toc188521139"/>
            <w:bookmarkStart w:id="170" w:name="_Toc188521373"/>
            <w:bookmarkStart w:id="171" w:name="_Toc189659718"/>
            <w:bookmarkStart w:id="172" w:name="_Toc189659808"/>
            <w:bookmarkStart w:id="173" w:name="_Toc189660096"/>
            <w:bookmarkStart w:id="174" w:name="_Toc189660363"/>
            <w:bookmarkStart w:id="175" w:name="_Toc189660422"/>
            <w:bookmarkStart w:id="176" w:name="_Toc189660573"/>
            <w:bookmarkStart w:id="177" w:name="_Toc190780716"/>
            <w:bookmarkStart w:id="178" w:name="_Toc190780794"/>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66"/>
            <w:bookmarkEnd w:id="167"/>
            <w:bookmarkEnd w:id="168"/>
            <w:bookmarkEnd w:id="169"/>
            <w:bookmarkEnd w:id="170"/>
            <w:bookmarkEnd w:id="171"/>
            <w:bookmarkEnd w:id="172"/>
            <w:bookmarkEnd w:id="173"/>
            <w:bookmarkEnd w:id="174"/>
            <w:bookmarkEnd w:id="175"/>
            <w:bookmarkEnd w:id="176"/>
            <w:bookmarkEnd w:id="177"/>
            <w:bookmarkEnd w:id="178"/>
            <w:r w:rsidRPr="000A3BB2">
              <w:rPr>
                <w:sz w:val="24"/>
                <w:szCs w:val="24"/>
              </w:rPr>
              <w:fldChar w:fldCharType="end"/>
            </w:r>
          </w:p>
        </w:tc>
        <w:tc>
          <w:tcPr>
            <w:tcW w:w="57" w:type="dxa"/>
            <w:tcBorders>
              <w:left w:val="nil"/>
            </w:tcBorders>
          </w:tcPr>
          <w:p w14:paraId="779BF8DD" w14:textId="77777777" w:rsidR="00A45815" w:rsidRPr="0057045B" w:rsidRDefault="00A45815" w:rsidP="004E44D1">
            <w:pPr>
              <w:pStyle w:val="Qsanswer"/>
              <w:spacing w:before="60"/>
              <w:ind w:right="0"/>
              <w:rPr>
                <w:rFonts w:cs="Arial"/>
                <w:color w:val="auto"/>
              </w:rPr>
            </w:pPr>
          </w:p>
        </w:tc>
        <w:tc>
          <w:tcPr>
            <w:tcW w:w="3147" w:type="dxa"/>
            <w:tcBorders>
              <w:top w:val="single" w:sz="4" w:space="0" w:color="auto"/>
              <w:left w:val="single" w:sz="4" w:space="0" w:color="auto"/>
              <w:bottom w:val="single" w:sz="4" w:space="0" w:color="auto"/>
              <w:right w:val="single" w:sz="4" w:space="0" w:color="auto"/>
            </w:tcBorders>
          </w:tcPr>
          <w:p w14:paraId="35A722EF" w14:textId="77777777" w:rsidR="00A45815" w:rsidRPr="0057045B" w:rsidRDefault="00A45815" w:rsidP="004E44D1">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79" w:name="_Toc188521030"/>
            <w:bookmarkStart w:id="180" w:name="_Toc188521140"/>
            <w:bookmarkStart w:id="181" w:name="_Toc188521374"/>
            <w:bookmarkStart w:id="182" w:name="_Toc189572646"/>
            <w:bookmarkStart w:id="183" w:name="_Toc189659719"/>
            <w:bookmarkStart w:id="184" w:name="_Toc189659809"/>
            <w:bookmarkStart w:id="185" w:name="_Toc189660097"/>
            <w:bookmarkStart w:id="186" w:name="_Toc189660364"/>
            <w:bookmarkStart w:id="187" w:name="_Toc189660423"/>
            <w:bookmarkStart w:id="188" w:name="_Toc189660574"/>
            <w:bookmarkStart w:id="189" w:name="_Toc190780002"/>
            <w:bookmarkStart w:id="190" w:name="_Toc190780717"/>
            <w:bookmarkStart w:id="191" w:name="_Toc190780795"/>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79"/>
            <w:bookmarkEnd w:id="180"/>
            <w:bookmarkEnd w:id="181"/>
            <w:bookmarkEnd w:id="182"/>
            <w:bookmarkEnd w:id="183"/>
            <w:bookmarkEnd w:id="184"/>
            <w:bookmarkEnd w:id="185"/>
            <w:bookmarkEnd w:id="186"/>
            <w:bookmarkEnd w:id="187"/>
            <w:bookmarkEnd w:id="188"/>
            <w:bookmarkEnd w:id="189"/>
            <w:bookmarkEnd w:id="190"/>
            <w:bookmarkEnd w:id="191"/>
          </w:p>
        </w:tc>
      </w:tr>
    </w:tbl>
    <w:p w14:paraId="268A53FB" w14:textId="41F1AEDE" w:rsidR="00327224" w:rsidRPr="00A45815" w:rsidRDefault="00327224" w:rsidP="00D50F5F">
      <w:pPr>
        <w:ind w:left="-1843"/>
        <w:sectPr w:rsidR="00327224" w:rsidRPr="00A45815" w:rsidSect="00327224">
          <w:type w:val="continuous"/>
          <w:pgSz w:w="11901" w:h="16846" w:code="9"/>
          <w:pgMar w:top="567" w:right="680" w:bottom="851" w:left="2835" w:header="567" w:footer="0" w:gutter="0"/>
          <w:cols w:space="720"/>
          <w:formProt w:val="0"/>
          <w:titlePg/>
        </w:sectPr>
      </w:pPr>
    </w:p>
    <w:p w14:paraId="23C47962" w14:textId="3CB79F0E" w:rsidR="00A21289" w:rsidRPr="00D50F5F" w:rsidRDefault="00A21289" w:rsidP="00D12AE7">
      <w:pPr>
        <w:ind w:left="-1418" w:hanging="567"/>
        <w:rPr>
          <w:rFonts w:cs="Arial"/>
          <w:b/>
          <w:bCs/>
        </w:rPr>
      </w:pPr>
      <w:r w:rsidRPr="00D50F5F">
        <w:rPr>
          <w:b/>
          <w:bCs/>
        </w:rPr>
        <w:t>1.4</w:t>
      </w:r>
      <w:r w:rsidRPr="00D50F5F">
        <w:rPr>
          <w:b/>
          <w:bCs/>
        </w:rPr>
        <w:tab/>
      </w:r>
      <w:bookmarkStart w:id="192" w:name="_Toc189572647"/>
      <w:r w:rsidRPr="00D50F5F">
        <w:rPr>
          <w:rFonts w:cs="Arial"/>
          <w:b/>
          <w:bCs/>
        </w:rPr>
        <w:t>Has the change in control already taken place?</w:t>
      </w:r>
      <w:bookmarkEnd w:id="192"/>
    </w:p>
    <w:p w14:paraId="4B08A747" w14:textId="1B8D221D" w:rsidR="00A45815" w:rsidRPr="0011504B" w:rsidRDefault="007A7715" w:rsidP="00D12AE7">
      <w:pPr>
        <w:ind w:left="-1418"/>
      </w:pPr>
      <w:sdt>
        <w:sdtPr>
          <w:id w:val="798806165"/>
          <w14:checkbox>
            <w14:checked w14:val="0"/>
            <w14:checkedState w14:val="2612" w14:font="MS Gothic"/>
            <w14:uncheckedState w14:val="2610" w14:font="MS Gothic"/>
          </w14:checkbox>
        </w:sdtPr>
        <w:sdtEndPr/>
        <w:sdtContent>
          <w:r w:rsidR="00A45815">
            <w:rPr>
              <w:rFonts w:ascii="MS Gothic" w:eastAsia="MS Gothic" w:hAnsi="MS Gothic" w:hint="eastAsia"/>
            </w:rPr>
            <w:t>☐</w:t>
          </w:r>
        </w:sdtContent>
      </w:sdt>
      <w:r w:rsidR="00A45815" w:rsidRPr="0011504B">
        <w:tab/>
      </w:r>
      <w:r w:rsidR="00A45815">
        <w:rPr>
          <w:b/>
          <w:bCs/>
        </w:rPr>
        <w:t>No</w:t>
      </w:r>
      <w:r w:rsidR="00A45815" w:rsidRPr="0011504B">
        <w:t xml:space="preserve"> - Continue to Question </w:t>
      </w:r>
      <w:r w:rsidR="00A45815">
        <w:t>1.5</w:t>
      </w:r>
    </w:p>
    <w:p w14:paraId="5EA5CE90" w14:textId="6601D5AF" w:rsidR="00A21289" w:rsidRDefault="007A7715" w:rsidP="00D12AE7">
      <w:pPr>
        <w:ind w:left="-1418"/>
      </w:pPr>
      <w:sdt>
        <w:sdtPr>
          <w:id w:val="1382517195"/>
          <w14:checkbox>
            <w14:checked w14:val="0"/>
            <w14:checkedState w14:val="2612" w14:font="MS Gothic"/>
            <w14:uncheckedState w14:val="2610" w14:font="MS Gothic"/>
          </w14:checkbox>
        </w:sdtPr>
        <w:sdtEndPr/>
        <w:sdtContent>
          <w:r w:rsidR="00A45815">
            <w:rPr>
              <w:rFonts w:ascii="MS Gothic" w:eastAsia="MS Gothic" w:hAnsi="MS Gothic" w:hint="eastAsia"/>
            </w:rPr>
            <w:t>☐</w:t>
          </w:r>
        </w:sdtContent>
      </w:sdt>
      <w:r w:rsidR="00A45815" w:rsidRPr="0011504B">
        <w:tab/>
      </w:r>
      <w:r w:rsidR="00A45815">
        <w:rPr>
          <w:b/>
          <w:bCs/>
        </w:rPr>
        <w:t>Yes</w:t>
      </w:r>
      <w:r w:rsidR="00A45815" w:rsidRPr="0011504B">
        <w:t xml:space="preserve"> </w:t>
      </w:r>
      <w:r w:rsidR="00A45815">
        <w:t>– Give details below</w:t>
      </w:r>
    </w:p>
    <w:p w14:paraId="794B25ED" w14:textId="15E425E8" w:rsidR="00A21289" w:rsidRDefault="00A45815" w:rsidP="00D12AE7">
      <w:pPr>
        <w:ind w:left="-1418"/>
        <w:rPr>
          <w:b/>
          <w:bCs/>
        </w:rPr>
      </w:pPr>
      <w:r w:rsidRPr="00A45815">
        <w:rPr>
          <w:b/>
          <w:bCs/>
        </w:rPr>
        <w:t>Date change in control took place</w:t>
      </w:r>
    </w:p>
    <w:tbl>
      <w:tblPr>
        <w:tblpPr w:leftFromText="180" w:rightFromText="180" w:vertAnchor="text" w:horzAnchor="page" w:tblpX="1346" w:tblpY="10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9"/>
      </w:tblGrid>
      <w:tr w:rsidR="00A45815" w:rsidRPr="00F15C5D" w14:paraId="1B35C847" w14:textId="77777777" w:rsidTr="00224F13">
        <w:trPr>
          <w:trHeight w:val="392"/>
        </w:trPr>
        <w:tc>
          <w:tcPr>
            <w:tcW w:w="9209" w:type="dxa"/>
            <w:tcBorders>
              <w:top w:val="single" w:sz="4" w:space="0" w:color="auto"/>
              <w:left w:val="single" w:sz="4" w:space="0" w:color="auto"/>
              <w:bottom w:val="single" w:sz="4" w:space="0" w:color="auto"/>
              <w:right w:val="single" w:sz="4" w:space="0" w:color="auto"/>
            </w:tcBorders>
            <w:vAlign w:val="center"/>
          </w:tcPr>
          <w:p w14:paraId="2DFE98B9" w14:textId="77777777" w:rsidR="00A45815" w:rsidRPr="00F15C5D" w:rsidRDefault="00A45815" w:rsidP="00224F13">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41928B81" w14:textId="77777777" w:rsidR="00A45815" w:rsidRDefault="00A45815" w:rsidP="00A45815">
      <w:pPr>
        <w:ind w:left="-1134"/>
        <w:rPr>
          <w:b/>
          <w:bCs/>
        </w:rPr>
      </w:pPr>
    </w:p>
    <w:p w14:paraId="2561B381" w14:textId="77777777" w:rsidR="00D50F5F" w:rsidRDefault="00D50F5F" w:rsidP="00D12AE7">
      <w:pPr>
        <w:rPr>
          <w:b/>
          <w:bCs/>
          <w:noProof/>
        </w:rPr>
      </w:pPr>
      <w:bookmarkStart w:id="193" w:name="_Toc189572648"/>
    </w:p>
    <w:p w14:paraId="454C72DB" w14:textId="348F4672" w:rsidR="00EC2BEB" w:rsidRPr="00D50F5F" w:rsidRDefault="00A21289" w:rsidP="00224F13">
      <w:pPr>
        <w:ind w:left="-1843" w:hanging="142"/>
        <w:rPr>
          <w:b/>
          <w:bCs/>
        </w:rPr>
      </w:pPr>
      <w:r w:rsidRPr="00D50F5F">
        <w:rPr>
          <w:b/>
          <w:bCs/>
          <w:noProof/>
        </w:rPr>
        <w:t>1.</w:t>
      </w:r>
      <w:r w:rsidR="00787BB2" w:rsidRPr="00D50F5F">
        <w:rPr>
          <w:b/>
          <w:bCs/>
          <w:noProof/>
        </w:rPr>
        <w:t>5</w:t>
      </w:r>
      <w:r w:rsidR="00224F13">
        <w:rPr>
          <w:b/>
          <w:bCs/>
          <w:noProof/>
        </w:rPr>
        <w:tab/>
      </w:r>
      <w:r w:rsidR="00224F13">
        <w:rPr>
          <w:b/>
          <w:bCs/>
          <w:noProof/>
        </w:rPr>
        <w:tab/>
      </w:r>
      <w:r w:rsidRPr="00D50F5F">
        <w:rPr>
          <w:b/>
          <w:bCs/>
        </w:rPr>
        <w:t xml:space="preserve">What prompted you to submit the </w:t>
      </w:r>
      <w:r w:rsidR="008770F5" w:rsidRPr="00D50F5F">
        <w:rPr>
          <w:b/>
          <w:bCs/>
        </w:rPr>
        <w:t>notification</w:t>
      </w:r>
      <w:r w:rsidRPr="00D50F5F">
        <w:rPr>
          <w:b/>
          <w:bCs/>
        </w:rPr>
        <w:t xml:space="preserve"> at this time?</w:t>
      </w:r>
      <w:bookmarkEnd w:id="193"/>
    </w:p>
    <w:tbl>
      <w:tblPr>
        <w:tblpPr w:leftFromText="180" w:rightFromText="180" w:vertAnchor="text" w:horzAnchor="page" w:tblpX="1340" w:tblpY="14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9"/>
      </w:tblGrid>
      <w:tr w:rsidR="00A45815" w:rsidRPr="00F15C5D" w14:paraId="2FDC10B0" w14:textId="77777777" w:rsidTr="00224F13">
        <w:trPr>
          <w:trHeight w:val="1412"/>
        </w:trPr>
        <w:tc>
          <w:tcPr>
            <w:tcW w:w="9209" w:type="dxa"/>
            <w:tcBorders>
              <w:top w:val="single" w:sz="4" w:space="0" w:color="auto"/>
              <w:left w:val="single" w:sz="4" w:space="0" w:color="auto"/>
              <w:bottom w:val="single" w:sz="4" w:space="0" w:color="auto"/>
              <w:right w:val="single" w:sz="4" w:space="0" w:color="auto"/>
            </w:tcBorders>
          </w:tcPr>
          <w:p w14:paraId="650FF2A2" w14:textId="77777777" w:rsidR="00A45815" w:rsidRPr="00F15C5D" w:rsidRDefault="00A45815" w:rsidP="00224F13">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66DAF7A" w14:textId="77777777" w:rsidR="00D632BA" w:rsidRDefault="00D632BA" w:rsidP="004016E2">
      <w:pPr>
        <w:pStyle w:val="Question"/>
        <w:tabs>
          <w:tab w:val="clear" w:pos="284"/>
        </w:tabs>
        <w:spacing w:before="40"/>
        <w:ind w:firstLine="0"/>
        <w:jc w:val="both"/>
        <w:outlineLvl w:val="9"/>
        <w:rPr>
          <w:sz w:val="20"/>
        </w:rPr>
      </w:pPr>
    </w:p>
    <w:p w14:paraId="5833606F" w14:textId="77777777" w:rsidR="00D632BA" w:rsidRDefault="00D632BA" w:rsidP="004016E2">
      <w:pPr>
        <w:pStyle w:val="Question"/>
        <w:tabs>
          <w:tab w:val="clear" w:pos="284"/>
        </w:tabs>
        <w:spacing w:before="40"/>
        <w:ind w:hanging="425"/>
        <w:jc w:val="both"/>
        <w:outlineLvl w:val="9"/>
        <w:rPr>
          <w:sz w:val="20"/>
        </w:rPr>
      </w:pPr>
    </w:p>
    <w:p w14:paraId="2305CD54" w14:textId="1922DB4F" w:rsidR="00D632BA" w:rsidRPr="00D632BA" w:rsidRDefault="00D632BA" w:rsidP="00DE17F4">
      <w:pPr>
        <w:pStyle w:val="Heading2"/>
        <w:ind w:left="-1985"/>
        <w:rPr>
          <w:color w:val="002060"/>
          <w:sz w:val="32"/>
          <w:szCs w:val="24"/>
          <w:u w:val="single"/>
        </w:rPr>
      </w:pPr>
      <w:bookmarkStart w:id="194" w:name="_Toc190780796"/>
      <w:r>
        <w:rPr>
          <w:color w:val="002060"/>
          <w:sz w:val="32"/>
          <w:szCs w:val="24"/>
          <w:u w:val="single"/>
        </w:rPr>
        <w:lastRenderedPageBreak/>
        <w:t>2</w:t>
      </w:r>
      <w:r w:rsidRPr="00A45815">
        <w:rPr>
          <w:color w:val="002060"/>
          <w:sz w:val="32"/>
          <w:szCs w:val="24"/>
          <w:u w:val="single"/>
        </w:rPr>
        <w:t>.</w:t>
      </w:r>
      <w:r w:rsidRPr="007D4697">
        <w:rPr>
          <w:caps/>
          <w:color w:val="002060"/>
          <w:sz w:val="32"/>
          <w:szCs w:val="24"/>
          <w:u w:val="single"/>
        </w:rPr>
        <w:t xml:space="preserve"> Declaration</w:t>
      </w:r>
      <w:bookmarkEnd w:id="194"/>
    </w:p>
    <w:p w14:paraId="53378329" w14:textId="54D8B84A" w:rsidR="00F40CFF" w:rsidRPr="00D632BA" w:rsidRDefault="00EC2BEB" w:rsidP="00CC7F52">
      <w:pPr>
        <w:ind w:left="-1843" w:firstLine="709"/>
      </w:pPr>
      <w:bookmarkStart w:id="195" w:name="_Toc189572650"/>
      <w:r w:rsidRPr="00FE1497">
        <w:t xml:space="preserve">If </w:t>
      </w:r>
      <w:r w:rsidR="00594A25">
        <w:t xml:space="preserve">the </w:t>
      </w:r>
      <w:r w:rsidRPr="00FE1497">
        <w:t xml:space="preserve">original declaration is not </w:t>
      </w:r>
      <w:proofErr w:type="gramStart"/>
      <w:r w:rsidRPr="00FE1497">
        <w:t>sent</w:t>
      </w:r>
      <w:proofErr w:type="gramEnd"/>
      <w:r w:rsidRPr="00FE1497">
        <w:t xml:space="preserve"> then it must </w:t>
      </w:r>
      <w:r w:rsidR="00A121F6">
        <w:t xml:space="preserve">be </w:t>
      </w:r>
      <w:r w:rsidRPr="00FE1497">
        <w:t>held on site for inspection if required.</w:t>
      </w:r>
      <w:bookmarkEnd w:id="195"/>
      <w:r w:rsidRPr="00FE1497">
        <w:t xml:space="preserve"> </w:t>
      </w:r>
    </w:p>
    <w:p w14:paraId="13AF9F07" w14:textId="694412CE" w:rsidR="00EC2BEB" w:rsidRDefault="00EC2BEB" w:rsidP="00D50F5F">
      <w:pPr>
        <w:ind w:left="-1134"/>
        <w:rPr>
          <w:b/>
        </w:rPr>
      </w:pPr>
      <w:bookmarkStart w:id="196" w:name="_Toc189572651"/>
      <w:r w:rsidRPr="00371A26">
        <w:rPr>
          <w:b/>
        </w:rPr>
        <w:t>Who must sign the declaration?</w:t>
      </w:r>
      <w:bookmarkEnd w:id="196"/>
    </w:p>
    <w:p w14:paraId="37B9788C" w14:textId="77777777" w:rsidR="00D632BA" w:rsidRDefault="00D632BA" w:rsidP="00F40CFF">
      <w:pPr>
        <w:pStyle w:val="Question"/>
        <w:tabs>
          <w:tab w:val="clear" w:pos="284"/>
        </w:tabs>
        <w:spacing w:before="40"/>
        <w:ind w:hanging="425"/>
        <w:jc w:val="both"/>
        <w:rPr>
          <w:b/>
          <w:sz w:val="20"/>
        </w:rPr>
      </w:pPr>
    </w:p>
    <w:tbl>
      <w:tblPr>
        <w:tblW w:w="9039" w:type="dxa"/>
        <w:tblInd w:w="-1134" w:type="dxa"/>
        <w:tblBorders>
          <w:bottom w:val="single" w:sz="12" w:space="0" w:color="C0C0C0"/>
          <w:insideH w:val="single" w:sz="12" w:space="0" w:color="C0C0C0"/>
        </w:tblBorders>
        <w:tblLook w:val="01E0" w:firstRow="1" w:lastRow="1" w:firstColumn="1" w:lastColumn="1" w:noHBand="0" w:noVBand="0"/>
      </w:tblPr>
      <w:tblGrid>
        <w:gridCol w:w="4644"/>
        <w:gridCol w:w="4395"/>
      </w:tblGrid>
      <w:tr w:rsidR="00371A26" w:rsidRPr="00FE1497" w14:paraId="3880E16A" w14:textId="77777777" w:rsidTr="00D50F5F">
        <w:trPr>
          <w:trHeight w:hRule="exact" w:val="470"/>
        </w:trPr>
        <w:tc>
          <w:tcPr>
            <w:tcW w:w="4644" w:type="dxa"/>
            <w:tcBorders>
              <w:top w:val="nil"/>
            </w:tcBorders>
            <w:shd w:val="clear" w:color="auto" w:fill="C0C0C0"/>
          </w:tcPr>
          <w:p w14:paraId="53748EEE" w14:textId="77777777" w:rsidR="00371A26" w:rsidRPr="008B2A78" w:rsidRDefault="00371A26" w:rsidP="00D50F5F">
            <w:bookmarkStart w:id="197" w:name="_Toc189572652"/>
            <w:r w:rsidRPr="008B2A78">
              <w:t>Type of controller</w:t>
            </w:r>
            <w:bookmarkEnd w:id="197"/>
          </w:p>
        </w:tc>
        <w:tc>
          <w:tcPr>
            <w:tcW w:w="4395" w:type="dxa"/>
            <w:tcBorders>
              <w:top w:val="nil"/>
            </w:tcBorders>
            <w:shd w:val="clear" w:color="auto" w:fill="C0C0C0"/>
          </w:tcPr>
          <w:p w14:paraId="399C33ED" w14:textId="77777777" w:rsidR="00371A26" w:rsidRPr="008B2A78" w:rsidRDefault="00371A26" w:rsidP="00D50F5F">
            <w:bookmarkStart w:id="198" w:name="_Toc189572653"/>
            <w:r w:rsidRPr="008B2A78">
              <w:t>Who must sign (authorised signatory)</w:t>
            </w:r>
            <w:bookmarkEnd w:id="198"/>
          </w:p>
        </w:tc>
      </w:tr>
      <w:tr w:rsidR="00371A26" w:rsidRPr="00240CBC" w14:paraId="7A5A7AC1" w14:textId="77777777" w:rsidTr="00D50F5F">
        <w:trPr>
          <w:trHeight w:hRule="exact" w:val="397"/>
        </w:trPr>
        <w:tc>
          <w:tcPr>
            <w:tcW w:w="4644" w:type="dxa"/>
            <w:shd w:val="clear" w:color="auto" w:fill="auto"/>
          </w:tcPr>
          <w:p w14:paraId="435482F0" w14:textId="77777777" w:rsidR="00371A26" w:rsidRPr="008B2A78" w:rsidRDefault="00371A26" w:rsidP="00D50F5F">
            <w:bookmarkStart w:id="199" w:name="_Toc189572654"/>
            <w:r w:rsidRPr="008B2A78">
              <w:t>A fund manager</w:t>
            </w:r>
            <w:bookmarkEnd w:id="199"/>
          </w:p>
        </w:tc>
        <w:tc>
          <w:tcPr>
            <w:tcW w:w="4395" w:type="dxa"/>
            <w:shd w:val="clear" w:color="auto" w:fill="auto"/>
          </w:tcPr>
          <w:p w14:paraId="1C300C74" w14:textId="77777777" w:rsidR="00371A26" w:rsidRPr="008B2A78" w:rsidRDefault="00371A26" w:rsidP="00D50F5F">
            <w:bookmarkStart w:id="200" w:name="_Toc189572655"/>
            <w:r w:rsidRPr="008B2A78">
              <w:t>A director of the fund</w:t>
            </w:r>
            <w:bookmarkEnd w:id="200"/>
          </w:p>
        </w:tc>
      </w:tr>
    </w:tbl>
    <w:p w14:paraId="133AAD53" w14:textId="77777777" w:rsidR="00DE17F4" w:rsidRDefault="00DE17F4" w:rsidP="00D50F5F">
      <w:pPr>
        <w:ind w:left="-1134"/>
      </w:pPr>
      <w:bookmarkStart w:id="201" w:name="_Toc189572656"/>
    </w:p>
    <w:p w14:paraId="32B663BD" w14:textId="3CBF555D" w:rsidR="00D632BA" w:rsidRDefault="00EC2BEB" w:rsidP="00D50F5F">
      <w:pPr>
        <w:ind w:left="-1134"/>
      </w:pPr>
      <w:r w:rsidRPr="00FE1497">
        <w:t>Authorised signatories for controller(s) (see above) and in the case of a joint notification, authorised signat</w:t>
      </w:r>
      <w:r w:rsidR="0016485D" w:rsidRPr="00FE1497">
        <w:t>ories</w:t>
      </w:r>
      <w:r w:rsidRPr="00FE1497">
        <w:t xml:space="preserve"> for target firm(s)</w:t>
      </w:r>
      <w:r w:rsidR="008A1D22">
        <w:t>.</w:t>
      </w:r>
      <w:bookmarkEnd w:id="201"/>
    </w:p>
    <w:p w14:paraId="2D4313F7" w14:textId="77777777" w:rsidR="00D632BA" w:rsidRDefault="00EC2BEB" w:rsidP="00D50F5F">
      <w:pPr>
        <w:ind w:left="-1134"/>
      </w:pPr>
      <w:bookmarkStart w:id="202" w:name="_Toc189572657"/>
      <w:r w:rsidRPr="00FE1497">
        <w:t xml:space="preserve">I understand it is a criminal offence knowingly or recklessly to give the </w:t>
      </w:r>
      <w:r w:rsidR="005603DA">
        <w:t xml:space="preserve">FCA/PRA </w:t>
      </w:r>
      <w:r w:rsidRPr="00FE1497">
        <w:t>information that is false, misleading or deceptive.</w:t>
      </w:r>
      <w:bookmarkEnd w:id="202"/>
    </w:p>
    <w:p w14:paraId="17101E6D" w14:textId="77777777" w:rsidR="00D632BA" w:rsidRDefault="00EC2BEB" w:rsidP="00D50F5F">
      <w:pPr>
        <w:ind w:left="-1134"/>
      </w:pPr>
      <w:bookmarkStart w:id="203" w:name="_Toc189572658"/>
      <w:r w:rsidRPr="00FE1497">
        <w:t>I confirm that the information in this form is accurate and complete to the best of my knowledge and belief.</w:t>
      </w:r>
      <w:bookmarkEnd w:id="203"/>
    </w:p>
    <w:p w14:paraId="50936F88" w14:textId="77777777" w:rsidR="00D632BA" w:rsidRDefault="00A73A7A" w:rsidP="00D50F5F">
      <w:pPr>
        <w:ind w:left="-1134"/>
      </w:pPr>
      <w:bookmarkStart w:id="204" w:name="_Toc189572659"/>
      <w:r>
        <w:t>I authorise</w:t>
      </w:r>
      <w:r w:rsidR="005603DA">
        <w:t xml:space="preserve"> </w:t>
      </w:r>
      <w:r w:rsidR="005603DA" w:rsidRPr="005603DA">
        <w:t xml:space="preserve">the FCA/PRA </w:t>
      </w:r>
      <w:r w:rsidR="00EC2BEB" w:rsidRPr="00FE1497">
        <w:t>to make such enquiries and to seek such further information as it thinks appropriate to verify the information given on this form.</w:t>
      </w:r>
      <w:bookmarkEnd w:id="204"/>
    </w:p>
    <w:p w14:paraId="387BA3D5" w14:textId="77777777" w:rsidR="00D632BA" w:rsidRDefault="00EC2BEB" w:rsidP="00D50F5F">
      <w:pPr>
        <w:ind w:left="-1134"/>
      </w:pPr>
      <w:bookmarkStart w:id="205" w:name="_Toc189572660"/>
      <w:r w:rsidRPr="00FE1497">
        <w:t xml:space="preserve">I confirm that I am authorised to sign on behalf </w:t>
      </w:r>
      <w:r w:rsidR="0016485D" w:rsidRPr="00FE1497">
        <w:t>o</w:t>
      </w:r>
      <w:r w:rsidR="0016485D">
        <w:t>f</w:t>
      </w:r>
      <w:r w:rsidR="0016485D" w:rsidRPr="00FE1497">
        <w:t xml:space="preserve"> </w:t>
      </w:r>
      <w:r w:rsidRPr="00FE1497">
        <w:t>the controller or target firm named below</w:t>
      </w:r>
      <w:r w:rsidR="008A1D22">
        <w:t>.</w:t>
      </w:r>
      <w:bookmarkEnd w:id="205"/>
      <w:r w:rsidRPr="00FE1497">
        <w:t xml:space="preserve"> </w:t>
      </w:r>
    </w:p>
    <w:p w14:paraId="75D44B77" w14:textId="24B52853" w:rsidR="00C97BE7" w:rsidRDefault="00C97BE7" w:rsidP="00D50F5F">
      <w:pPr>
        <w:ind w:left="-1134"/>
      </w:pPr>
      <w:bookmarkStart w:id="206" w:name="_Toc189572661"/>
      <w:r w:rsidRPr="00363BF0">
        <w:t xml:space="preserve">The notice-giver(s) give their consent to receive communications from </w:t>
      </w:r>
      <w:r w:rsidR="005603DA" w:rsidRPr="00FE1497">
        <w:t xml:space="preserve">the </w:t>
      </w:r>
      <w:r w:rsidR="005603DA">
        <w:t xml:space="preserve">FCA/PRA </w:t>
      </w:r>
      <w:r w:rsidRPr="00363BF0">
        <w:t>via email (including the serving of statutory-notices)</w:t>
      </w:r>
      <w:r>
        <w:t>.</w:t>
      </w:r>
      <w:bookmarkEnd w:id="206"/>
    </w:p>
    <w:p w14:paraId="2E238890" w14:textId="77777777" w:rsidR="00DE17F4" w:rsidRDefault="00DE17F4" w:rsidP="00DE17F4">
      <w:pPr>
        <w:ind w:left="-1134" w:hanging="851"/>
        <w:rPr>
          <w:b/>
        </w:rPr>
      </w:pPr>
      <w:bookmarkStart w:id="207" w:name="_Toc189572662"/>
    </w:p>
    <w:p w14:paraId="00D74583" w14:textId="3A25EC21" w:rsidR="00D50F5F" w:rsidRDefault="00EC2BEB" w:rsidP="00224F13">
      <w:pPr>
        <w:ind w:left="-1134" w:hanging="851"/>
      </w:pPr>
      <w:r w:rsidRPr="00EC2BEB">
        <w:rPr>
          <w:b/>
        </w:rPr>
        <w:t>2.1</w:t>
      </w:r>
      <w:r w:rsidR="00DE17F4">
        <w:rPr>
          <w:b/>
        </w:rPr>
        <w:t xml:space="preserve"> </w:t>
      </w:r>
      <w:r w:rsidR="00DE17F4">
        <w:rPr>
          <w:b/>
        </w:rPr>
        <w:tab/>
      </w:r>
      <w:r w:rsidR="00D632BA" w:rsidRPr="00D632BA">
        <w:t>I can confirm that I am legally authorised to sign on behalf of the controller named below</w:t>
      </w:r>
      <w:bookmarkEnd w:id="207"/>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D632BA" w:rsidRPr="0057045B" w14:paraId="115BBC7F" w14:textId="77777777" w:rsidTr="00DE17F4">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431D2C08" w14:textId="77777777" w:rsidR="00D632BA" w:rsidRPr="00F021F7" w:rsidRDefault="00D632BA" w:rsidP="004E44D1">
            <w:pPr>
              <w:rPr>
                <w:b/>
                <w:bCs/>
              </w:rPr>
            </w:pPr>
            <w:bookmarkStart w:id="208" w:name="_Toc188370444"/>
            <w:r w:rsidRPr="00F021F7">
              <w:rPr>
                <w:b/>
                <w:bCs/>
              </w:rPr>
              <w:t>Name</w:t>
            </w:r>
            <w:bookmarkEnd w:id="208"/>
          </w:p>
        </w:tc>
        <w:tc>
          <w:tcPr>
            <w:tcW w:w="5103" w:type="dxa"/>
            <w:tcBorders>
              <w:left w:val="nil"/>
              <w:bottom w:val="single" w:sz="4" w:space="0" w:color="auto"/>
            </w:tcBorders>
            <w:vAlign w:val="center"/>
          </w:tcPr>
          <w:p w14:paraId="512EF437" w14:textId="77777777" w:rsidR="00D632BA" w:rsidRPr="0057045B" w:rsidRDefault="00D632BA" w:rsidP="004E44D1">
            <w:pPr>
              <w:pStyle w:val="Question"/>
              <w:keepNext/>
              <w:tabs>
                <w:tab w:val="clear" w:pos="284"/>
                <w:tab w:val="left" w:pos="1418"/>
                <w:tab w:val="left" w:pos="2552"/>
              </w:tabs>
              <w:spacing w:before="0" w:after="0"/>
              <w:ind w:left="28" w:right="57" w:firstLine="0"/>
              <w:rPr>
                <w:rFonts w:cs="Arial"/>
              </w:rPr>
            </w:pPr>
            <w:bookmarkStart w:id="209" w:name="_Toc188370445"/>
            <w:bookmarkStart w:id="210" w:name="_Toc188380765"/>
            <w:bookmarkStart w:id="211" w:name="_Toc188380900"/>
            <w:bookmarkStart w:id="212" w:name="_Toc188433256"/>
            <w:bookmarkStart w:id="213" w:name="_Toc188433362"/>
            <w:bookmarkStart w:id="214" w:name="_Toc188519846"/>
            <w:bookmarkStart w:id="215" w:name="_Toc188521000"/>
            <w:bookmarkStart w:id="216" w:name="_Toc188521110"/>
            <w:bookmarkStart w:id="217" w:name="_Toc188521217"/>
            <w:bookmarkStart w:id="218" w:name="_Toc188521451"/>
            <w:bookmarkStart w:id="219" w:name="_Toc189572663"/>
            <w:bookmarkStart w:id="220" w:name="_Toc189659736"/>
            <w:bookmarkStart w:id="221" w:name="_Toc189659826"/>
            <w:bookmarkStart w:id="222" w:name="_Toc189660113"/>
            <w:bookmarkStart w:id="223" w:name="_Toc189660370"/>
            <w:bookmarkStart w:id="224" w:name="_Toc189660425"/>
            <w:bookmarkStart w:id="225" w:name="_Toc189660576"/>
            <w:bookmarkStart w:id="226" w:name="_Toc190780004"/>
            <w:bookmarkStart w:id="227" w:name="_Toc190780719"/>
            <w:bookmarkStart w:id="228" w:name="_Toc190780797"/>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c>
      </w:tr>
    </w:tbl>
    <w:p w14:paraId="075B17CD" w14:textId="77777777" w:rsidR="00D632BA" w:rsidRPr="0057045B" w:rsidRDefault="00D632BA" w:rsidP="00D632BA">
      <w:pPr>
        <w:pStyle w:val="Qstablespacer"/>
        <w:keepNext/>
        <w:ind w:left="851"/>
        <w:rPr>
          <w:rFonts w:cs="Arial"/>
        </w:rPr>
      </w:pPr>
    </w:p>
    <w:p w14:paraId="538B6893" w14:textId="77777777" w:rsidR="00D632BA" w:rsidRPr="0057045B" w:rsidRDefault="00D632BA" w:rsidP="00D632BA">
      <w:pPr>
        <w:pStyle w:val="Qstablespacer"/>
        <w:keepNext/>
        <w:ind w:left="851"/>
        <w:rPr>
          <w:rFonts w:cs="Arial"/>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D632BA" w:rsidRPr="0057045B" w14:paraId="547B27AD" w14:textId="77777777" w:rsidTr="00DE17F4">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2637C125" w14:textId="77777777" w:rsidR="00D632BA" w:rsidRPr="00F021F7" w:rsidRDefault="00D632BA" w:rsidP="004E44D1">
            <w:pPr>
              <w:rPr>
                <w:b/>
                <w:bCs/>
              </w:rPr>
            </w:pPr>
            <w:bookmarkStart w:id="229" w:name="_Toc188370448"/>
            <w:r w:rsidRPr="00F021F7">
              <w:rPr>
                <w:b/>
                <w:bCs/>
              </w:rPr>
              <w:t>Position</w:t>
            </w:r>
            <w:bookmarkEnd w:id="229"/>
          </w:p>
        </w:tc>
        <w:tc>
          <w:tcPr>
            <w:tcW w:w="5103" w:type="dxa"/>
            <w:tcBorders>
              <w:left w:val="nil"/>
              <w:bottom w:val="single" w:sz="4" w:space="0" w:color="auto"/>
            </w:tcBorders>
            <w:vAlign w:val="center"/>
          </w:tcPr>
          <w:p w14:paraId="43F977F1" w14:textId="77777777" w:rsidR="00D632BA" w:rsidRPr="0057045B" w:rsidRDefault="00D632BA" w:rsidP="004E44D1">
            <w:pPr>
              <w:pStyle w:val="Question"/>
              <w:keepNext/>
              <w:tabs>
                <w:tab w:val="clear" w:pos="284"/>
                <w:tab w:val="left" w:pos="1418"/>
                <w:tab w:val="left" w:pos="2552"/>
              </w:tabs>
              <w:spacing w:before="0" w:after="0"/>
              <w:ind w:left="28" w:right="57" w:firstLine="0"/>
              <w:rPr>
                <w:rFonts w:cs="Arial"/>
              </w:rPr>
            </w:pPr>
            <w:bookmarkStart w:id="230" w:name="_Toc188370449"/>
            <w:bookmarkStart w:id="231" w:name="_Toc188380769"/>
            <w:bookmarkStart w:id="232" w:name="_Toc188380904"/>
            <w:bookmarkStart w:id="233" w:name="_Toc188433258"/>
            <w:bookmarkStart w:id="234" w:name="_Toc188433364"/>
            <w:bookmarkStart w:id="235" w:name="_Toc188519848"/>
            <w:bookmarkStart w:id="236" w:name="_Toc188521002"/>
            <w:bookmarkStart w:id="237" w:name="_Toc188521112"/>
            <w:bookmarkStart w:id="238" w:name="_Toc188521219"/>
            <w:bookmarkStart w:id="239" w:name="_Toc188521453"/>
            <w:bookmarkStart w:id="240" w:name="_Toc189572664"/>
            <w:bookmarkStart w:id="241" w:name="_Toc189659737"/>
            <w:bookmarkStart w:id="242" w:name="_Toc189659827"/>
            <w:bookmarkStart w:id="243" w:name="_Toc189660114"/>
            <w:bookmarkStart w:id="244" w:name="_Toc189660371"/>
            <w:bookmarkStart w:id="245" w:name="_Toc189660426"/>
            <w:bookmarkStart w:id="246" w:name="_Toc189660577"/>
            <w:bookmarkStart w:id="247" w:name="_Toc190780005"/>
            <w:bookmarkStart w:id="248" w:name="_Toc190780720"/>
            <w:bookmarkStart w:id="249" w:name="_Toc190780798"/>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tc>
      </w:tr>
    </w:tbl>
    <w:p w14:paraId="13ADEA7F" w14:textId="77777777" w:rsidR="00D632BA" w:rsidRPr="0057045B" w:rsidRDefault="00D632BA" w:rsidP="00D632BA">
      <w:pPr>
        <w:pStyle w:val="Qstablespacer"/>
        <w:keepNext/>
        <w:ind w:left="851"/>
        <w:rPr>
          <w:rFonts w:cs="Arial"/>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D632BA" w:rsidRPr="0057045B" w14:paraId="54D66092" w14:textId="77777777" w:rsidTr="00DE17F4">
        <w:trPr>
          <w:trHeight w:val="857"/>
        </w:trPr>
        <w:tc>
          <w:tcPr>
            <w:tcW w:w="2694" w:type="dxa"/>
            <w:tcBorders>
              <w:top w:val="single" w:sz="4" w:space="0" w:color="auto"/>
              <w:left w:val="single" w:sz="4" w:space="0" w:color="auto"/>
              <w:bottom w:val="single" w:sz="4" w:space="0" w:color="auto"/>
              <w:right w:val="single" w:sz="12" w:space="0" w:color="C0C0C0"/>
            </w:tcBorders>
          </w:tcPr>
          <w:p w14:paraId="1209CB07" w14:textId="77777777" w:rsidR="00D632BA" w:rsidRPr="00F021F7" w:rsidRDefault="00D632BA" w:rsidP="004E44D1">
            <w:pPr>
              <w:rPr>
                <w:b/>
                <w:bCs/>
              </w:rPr>
            </w:pPr>
            <w:bookmarkStart w:id="250" w:name="_Toc188370450"/>
            <w:r w:rsidRPr="00F021F7">
              <w:rPr>
                <w:b/>
                <w:bCs/>
              </w:rPr>
              <w:t>Signature</w:t>
            </w:r>
            <w:bookmarkEnd w:id="250"/>
          </w:p>
        </w:tc>
        <w:tc>
          <w:tcPr>
            <w:tcW w:w="5103" w:type="dxa"/>
            <w:tcBorders>
              <w:left w:val="nil"/>
              <w:bottom w:val="single" w:sz="4" w:space="0" w:color="auto"/>
            </w:tcBorders>
          </w:tcPr>
          <w:p w14:paraId="1CBE8A8F" w14:textId="77777777" w:rsidR="00D632BA" w:rsidRPr="0057045B" w:rsidRDefault="00D632BA" w:rsidP="004E44D1">
            <w:pPr>
              <w:pStyle w:val="Question"/>
              <w:keepNext/>
              <w:tabs>
                <w:tab w:val="clear" w:pos="284"/>
                <w:tab w:val="left" w:pos="1418"/>
                <w:tab w:val="left" w:pos="2552"/>
              </w:tabs>
              <w:ind w:left="28" w:firstLine="0"/>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251" w:name="_Toc190780006"/>
            <w:bookmarkStart w:id="252" w:name="_Toc189572665"/>
            <w:bookmarkStart w:id="253" w:name="_Toc188433365"/>
            <w:bookmarkStart w:id="254" w:name="_Toc188433259"/>
            <w:bookmarkStart w:id="255" w:name="_Toc188519849"/>
            <w:bookmarkStart w:id="256" w:name="_Toc188521003"/>
            <w:bookmarkStart w:id="257" w:name="_Toc188521113"/>
            <w:bookmarkStart w:id="258" w:name="_Toc188521220"/>
            <w:bookmarkStart w:id="259" w:name="_Toc188521454"/>
            <w:bookmarkStart w:id="260" w:name="_Toc189659738"/>
            <w:bookmarkStart w:id="261" w:name="_Toc189659828"/>
            <w:bookmarkStart w:id="262" w:name="_Toc189660115"/>
            <w:bookmarkStart w:id="263" w:name="_Toc189660372"/>
            <w:bookmarkStart w:id="264" w:name="_Toc189660427"/>
            <w:bookmarkStart w:id="265" w:name="_Toc189660578"/>
            <w:bookmarkStart w:id="266" w:name="_Toc190780721"/>
            <w:bookmarkStart w:id="267" w:name="_Toc190780799"/>
            <w:r w:rsidRPr="0011504B">
              <w:rPr>
                <w:noProof/>
              </w:rPr>
              <w:t> </w:t>
            </w:r>
            <w:r w:rsidRPr="0011504B">
              <w:rPr>
                <w:noProof/>
              </w:rPr>
              <w:t> </w:t>
            </w:r>
            <w:r w:rsidRPr="0011504B">
              <w:rPr>
                <w:noProof/>
              </w:rPr>
              <w:t> </w:t>
            </w:r>
            <w:r w:rsidRPr="0011504B">
              <w:rPr>
                <w:noProof/>
              </w:rPr>
              <w:t> </w:t>
            </w:r>
            <w:r w:rsidRPr="0011504B">
              <w:rPr>
                <w:noProof/>
              </w:rPr>
              <w:t> </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11504B">
              <w:fldChar w:fldCharType="end"/>
            </w:r>
          </w:p>
        </w:tc>
      </w:tr>
    </w:tbl>
    <w:p w14:paraId="3F43ABF6" w14:textId="77777777" w:rsidR="00D632BA" w:rsidRPr="0057045B" w:rsidRDefault="00D632BA" w:rsidP="00D632BA">
      <w:pPr>
        <w:pStyle w:val="Qstablespacer"/>
        <w:keepNext/>
        <w:ind w:left="851"/>
        <w:rPr>
          <w:rFonts w:cs="Arial"/>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D632BA" w:rsidRPr="0057045B" w14:paraId="06E9783B" w14:textId="77777777" w:rsidTr="00DE17F4">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2228DDED" w14:textId="77777777" w:rsidR="00D632BA" w:rsidRPr="00F021F7" w:rsidRDefault="00D632BA" w:rsidP="004E44D1">
            <w:pPr>
              <w:rPr>
                <w:b/>
                <w:bCs/>
              </w:rPr>
            </w:pPr>
            <w:bookmarkStart w:id="268" w:name="_Toc188370451"/>
            <w:r w:rsidRPr="00F021F7">
              <w:rPr>
                <w:b/>
                <w:bCs/>
              </w:rPr>
              <w:t>Date</w:t>
            </w:r>
            <w:bookmarkEnd w:id="268"/>
            <w:r w:rsidRPr="00F021F7">
              <w:rPr>
                <w:b/>
                <w:bCs/>
              </w:rPr>
              <w:t xml:space="preserve"> (dd/mm/</w:t>
            </w:r>
            <w:proofErr w:type="spellStart"/>
            <w:r w:rsidRPr="00F021F7">
              <w:rPr>
                <w:b/>
                <w:bCs/>
              </w:rPr>
              <w:t>yy</w:t>
            </w:r>
            <w:proofErr w:type="spellEnd"/>
            <w:r w:rsidRPr="00F021F7">
              <w:rPr>
                <w:b/>
                <w:bCs/>
              </w:rPr>
              <w:t>)</w:t>
            </w:r>
          </w:p>
        </w:tc>
        <w:tc>
          <w:tcPr>
            <w:tcW w:w="5103" w:type="dxa"/>
            <w:tcBorders>
              <w:left w:val="nil"/>
              <w:bottom w:val="single" w:sz="4" w:space="0" w:color="auto"/>
            </w:tcBorders>
            <w:vAlign w:val="center"/>
          </w:tcPr>
          <w:p w14:paraId="14D6939C" w14:textId="77777777" w:rsidR="00D632BA" w:rsidRPr="0057045B" w:rsidRDefault="00D632BA" w:rsidP="004E44D1">
            <w:pPr>
              <w:pStyle w:val="Question"/>
              <w:tabs>
                <w:tab w:val="clear" w:pos="284"/>
                <w:tab w:val="left" w:pos="1418"/>
                <w:tab w:val="left" w:pos="2552"/>
              </w:tabs>
              <w:spacing w:before="0" w:after="0"/>
              <w:ind w:left="28" w:right="57" w:firstLine="0"/>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269" w:name="_Toc190780007"/>
            <w:bookmarkStart w:id="270" w:name="_Toc189572666"/>
            <w:bookmarkStart w:id="271" w:name="_Toc188433366"/>
            <w:bookmarkStart w:id="272" w:name="_Toc188433260"/>
            <w:bookmarkStart w:id="273" w:name="_Toc188519850"/>
            <w:bookmarkStart w:id="274" w:name="_Toc188521004"/>
            <w:bookmarkStart w:id="275" w:name="_Toc188521114"/>
            <w:bookmarkStart w:id="276" w:name="_Toc188521221"/>
            <w:bookmarkStart w:id="277" w:name="_Toc188521455"/>
            <w:bookmarkStart w:id="278" w:name="_Toc189659739"/>
            <w:bookmarkStart w:id="279" w:name="_Toc189659829"/>
            <w:bookmarkStart w:id="280" w:name="_Toc189660116"/>
            <w:bookmarkStart w:id="281" w:name="_Toc189660373"/>
            <w:bookmarkStart w:id="282" w:name="_Toc189660428"/>
            <w:bookmarkStart w:id="283" w:name="_Toc189660579"/>
            <w:bookmarkStart w:id="284" w:name="_Toc190780722"/>
            <w:bookmarkStart w:id="285" w:name="_Toc190780800"/>
            <w:r w:rsidRPr="0011504B">
              <w:rPr>
                <w:noProof/>
              </w:rPr>
              <w:t> </w:t>
            </w:r>
            <w:r w:rsidRPr="0011504B">
              <w:rPr>
                <w:noProof/>
              </w:rPr>
              <w:t> </w:t>
            </w:r>
            <w:r w:rsidRPr="0011504B">
              <w:rPr>
                <w:noProof/>
              </w:rPr>
              <w:t> </w:t>
            </w:r>
            <w:r w:rsidRPr="0011504B">
              <w:rPr>
                <w:noProof/>
              </w:rPr>
              <w:t> </w:t>
            </w:r>
            <w:r w:rsidRPr="0011504B">
              <w:rPr>
                <w:noProof/>
              </w:rPr>
              <w:t> </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11504B">
              <w:fldChar w:fldCharType="end"/>
            </w:r>
          </w:p>
        </w:tc>
      </w:tr>
    </w:tbl>
    <w:p w14:paraId="5010170C" w14:textId="020DC74D" w:rsidR="00EC2BEB" w:rsidRPr="00E16A1A" w:rsidRDefault="00EC2BEB" w:rsidP="00DE17F4">
      <w:pPr>
        <w:ind w:left="-1134" w:hanging="851"/>
        <w:rPr>
          <w:b/>
        </w:rPr>
      </w:pPr>
      <w:bookmarkStart w:id="286" w:name="_Toc189572667"/>
      <w:r>
        <w:rPr>
          <w:b/>
        </w:rPr>
        <w:t>2</w:t>
      </w:r>
      <w:r w:rsidRPr="00E16A1A">
        <w:rPr>
          <w:b/>
        </w:rPr>
        <w:t xml:space="preserve">.2   </w:t>
      </w:r>
      <w:r w:rsidR="00DE17F4">
        <w:rPr>
          <w:b/>
        </w:rPr>
        <w:tab/>
      </w:r>
      <w:r w:rsidR="00D632BA" w:rsidRPr="00D632BA">
        <w:t>Is/a</w:t>
      </w:r>
      <w:r w:rsidRPr="00D632BA">
        <w:t>re the proposed controllers making this notification in conjunction with the target firm(s); or in other</w:t>
      </w:r>
      <w:r w:rsidR="00D50F5F">
        <w:t xml:space="preserve"> </w:t>
      </w:r>
      <w:r w:rsidRPr="00D632BA">
        <w:t>words is this a joint notification?</w:t>
      </w:r>
      <w:bookmarkEnd w:id="286"/>
    </w:p>
    <w:bookmarkStart w:id="287" w:name="_Toc188370454"/>
    <w:p w14:paraId="1E5C7F2C" w14:textId="77777777" w:rsidR="00D632BA" w:rsidRPr="0057045B" w:rsidRDefault="007A7715" w:rsidP="00D50F5F">
      <w:pPr>
        <w:ind w:left="-1134"/>
      </w:pPr>
      <w:sdt>
        <w:sdtPr>
          <w:id w:val="-1067183049"/>
          <w14:checkbox>
            <w14:checked w14:val="0"/>
            <w14:checkedState w14:val="2612" w14:font="MS Gothic"/>
            <w14:uncheckedState w14:val="2610" w14:font="MS Gothic"/>
          </w14:checkbox>
        </w:sdtPr>
        <w:sdtEndPr/>
        <w:sdtContent>
          <w:r w:rsidR="00D632BA">
            <w:rPr>
              <w:rFonts w:ascii="MS Gothic" w:eastAsia="MS Gothic" w:hAnsi="MS Gothic" w:hint="eastAsia"/>
            </w:rPr>
            <w:t>☐</w:t>
          </w:r>
        </w:sdtContent>
      </w:sdt>
      <w:r w:rsidR="00D632BA" w:rsidRPr="0057045B">
        <w:tab/>
        <w:t xml:space="preserve"> </w:t>
      </w:r>
      <w:r w:rsidR="00D632BA" w:rsidRPr="00C83134">
        <w:rPr>
          <w:b/>
        </w:rPr>
        <w:t>No</w:t>
      </w:r>
      <w:r w:rsidR="00D632BA">
        <w:rPr>
          <w:b/>
        </w:rPr>
        <w:t xml:space="preserve"> </w:t>
      </w:r>
      <w:r w:rsidR="00D632BA">
        <w:t xml:space="preserve">- </w:t>
      </w:r>
      <w:r w:rsidR="00D632BA" w:rsidRPr="0057045B">
        <w:t>The target firm should notify the FCA/PRA separately, in writing</w:t>
      </w:r>
      <w:bookmarkEnd w:id="287"/>
    </w:p>
    <w:bookmarkStart w:id="288" w:name="_Toc188370455"/>
    <w:p w14:paraId="5D878756" w14:textId="77777777" w:rsidR="00D632BA" w:rsidRPr="0057045B" w:rsidRDefault="007A7715" w:rsidP="00D50F5F">
      <w:pPr>
        <w:ind w:left="-1134"/>
      </w:pPr>
      <w:sdt>
        <w:sdtPr>
          <w:id w:val="1825933283"/>
          <w14:checkbox>
            <w14:checked w14:val="0"/>
            <w14:checkedState w14:val="2612" w14:font="MS Gothic"/>
            <w14:uncheckedState w14:val="2610" w14:font="MS Gothic"/>
          </w14:checkbox>
        </w:sdtPr>
        <w:sdtEndPr/>
        <w:sdtContent>
          <w:r w:rsidR="00D632BA">
            <w:rPr>
              <w:rFonts w:ascii="MS Gothic" w:eastAsia="MS Gothic" w:hAnsi="MS Gothic" w:hint="eastAsia"/>
            </w:rPr>
            <w:t>☐</w:t>
          </w:r>
        </w:sdtContent>
      </w:sdt>
      <w:r w:rsidR="00D632BA" w:rsidRPr="0057045B">
        <w:tab/>
        <w:t xml:space="preserve"> </w:t>
      </w:r>
      <w:r w:rsidR="00D632BA" w:rsidRPr="00C83134">
        <w:rPr>
          <w:b/>
        </w:rPr>
        <w:t>Yes</w:t>
      </w:r>
      <w:r w:rsidR="00D632BA">
        <w:t xml:space="preserve"> - </w:t>
      </w:r>
      <w:r w:rsidR="00D632BA" w:rsidRPr="0057045B">
        <w:t>Complete the table below</w:t>
      </w:r>
      <w:bookmarkEnd w:id="288"/>
    </w:p>
    <w:p w14:paraId="7D12B938" w14:textId="1479EE3C" w:rsidR="00D632BA" w:rsidRPr="0057045B" w:rsidRDefault="00D632BA" w:rsidP="00CC7F52">
      <w:pPr>
        <w:ind w:left="-1560" w:firstLine="426"/>
      </w:pPr>
      <w:bookmarkStart w:id="289" w:name="_Toc188370456"/>
      <w:r w:rsidRPr="0057045B">
        <w:t>I can confirm that I am authorised to sign on behalf of the target firm(s) named below</w:t>
      </w:r>
      <w:bookmarkEnd w:id="289"/>
    </w:p>
    <w:p w14:paraId="52589739" w14:textId="77777777" w:rsidR="00D632BA" w:rsidRPr="0057045B" w:rsidRDefault="00D632BA" w:rsidP="00D632BA">
      <w:pPr>
        <w:pStyle w:val="Qstablespacer"/>
        <w:keepNext/>
        <w:ind w:left="28"/>
        <w:rPr>
          <w:rFonts w:cs="Arial"/>
        </w:rPr>
      </w:pPr>
    </w:p>
    <w:p w14:paraId="2BAE458B" w14:textId="77777777" w:rsidR="00D632BA" w:rsidRPr="0057045B" w:rsidRDefault="00D632BA" w:rsidP="00D632BA">
      <w:pPr>
        <w:pStyle w:val="Qstablespacer"/>
        <w:keepNext/>
        <w:ind w:left="28"/>
        <w:rPr>
          <w:rFonts w:cs="Arial"/>
        </w:rPr>
      </w:pPr>
    </w:p>
    <w:p w14:paraId="57AEA52F" w14:textId="77777777" w:rsidR="00D632BA" w:rsidRPr="0057045B" w:rsidRDefault="00D632BA" w:rsidP="00D632BA">
      <w:pPr>
        <w:pStyle w:val="Qstablespacer"/>
        <w:keepNext/>
        <w:ind w:left="28"/>
        <w:rPr>
          <w:rFonts w:cs="Arial"/>
        </w:rPr>
      </w:pPr>
    </w:p>
    <w:p w14:paraId="6203E50C" w14:textId="77777777" w:rsidR="00D632BA" w:rsidRPr="0057045B" w:rsidRDefault="00D632BA" w:rsidP="00D632BA">
      <w:pPr>
        <w:pStyle w:val="Qstablespacer"/>
        <w:keepNext/>
        <w:ind w:left="28"/>
        <w:rPr>
          <w:rFonts w:cs="Arial"/>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D632BA" w:rsidRPr="0057045B" w14:paraId="21748222" w14:textId="77777777" w:rsidTr="00DE17F4">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4A76E98E" w14:textId="77777777" w:rsidR="00D632BA" w:rsidRPr="00F021F7" w:rsidRDefault="00D632BA" w:rsidP="004E44D1">
            <w:pPr>
              <w:rPr>
                <w:b/>
                <w:bCs/>
              </w:rPr>
            </w:pPr>
            <w:r w:rsidRPr="00F021F7">
              <w:rPr>
                <w:b/>
                <w:bCs/>
              </w:rPr>
              <w:t>Name</w:t>
            </w:r>
          </w:p>
        </w:tc>
        <w:tc>
          <w:tcPr>
            <w:tcW w:w="5103" w:type="dxa"/>
            <w:tcBorders>
              <w:left w:val="nil"/>
              <w:bottom w:val="single" w:sz="4" w:space="0" w:color="auto"/>
            </w:tcBorders>
            <w:vAlign w:val="center"/>
          </w:tcPr>
          <w:p w14:paraId="4EEAD184" w14:textId="77777777" w:rsidR="00D632BA" w:rsidRPr="0057045B" w:rsidRDefault="00D632BA" w:rsidP="004E44D1">
            <w:pPr>
              <w:pStyle w:val="Question"/>
              <w:keepNext/>
              <w:tabs>
                <w:tab w:val="clear" w:pos="284"/>
                <w:tab w:val="left" w:pos="1418"/>
                <w:tab w:val="left" w:pos="2552"/>
              </w:tabs>
              <w:spacing w:before="0" w:after="0"/>
              <w:ind w:left="28" w:right="57" w:firstLine="0"/>
              <w:rPr>
                <w:rFonts w:cs="Arial"/>
              </w:rPr>
            </w:pPr>
            <w:bookmarkStart w:id="290" w:name="_Toc188433261"/>
            <w:bookmarkStart w:id="291" w:name="_Toc188433367"/>
            <w:bookmarkStart w:id="292" w:name="_Toc188519851"/>
            <w:bookmarkStart w:id="293" w:name="_Toc188521005"/>
            <w:bookmarkStart w:id="294" w:name="_Toc188521115"/>
            <w:bookmarkStart w:id="295" w:name="_Toc188521222"/>
            <w:bookmarkStart w:id="296" w:name="_Toc188521456"/>
            <w:bookmarkStart w:id="297" w:name="_Toc189572668"/>
            <w:bookmarkStart w:id="298" w:name="_Toc189659741"/>
            <w:bookmarkStart w:id="299" w:name="_Toc189659831"/>
            <w:bookmarkStart w:id="300" w:name="_Toc189660118"/>
            <w:bookmarkStart w:id="301" w:name="_Toc189660374"/>
            <w:bookmarkStart w:id="302" w:name="_Toc189660429"/>
            <w:bookmarkStart w:id="303" w:name="_Toc189660580"/>
            <w:bookmarkStart w:id="304" w:name="_Toc190780008"/>
            <w:bookmarkStart w:id="305" w:name="_Toc190780723"/>
            <w:bookmarkStart w:id="306" w:name="_Toc190780801"/>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tc>
      </w:tr>
    </w:tbl>
    <w:p w14:paraId="0DB10947" w14:textId="77777777" w:rsidR="00D632BA" w:rsidRPr="0057045B" w:rsidRDefault="00D632BA" w:rsidP="00D632BA">
      <w:pPr>
        <w:pStyle w:val="Qstablespacer"/>
        <w:keepNext/>
        <w:ind w:left="851"/>
        <w:rPr>
          <w:rFonts w:cs="Arial"/>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D632BA" w:rsidRPr="0057045B" w14:paraId="3CA26212" w14:textId="77777777" w:rsidTr="00DE17F4">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5BBDA1BD" w14:textId="77777777" w:rsidR="00D632BA" w:rsidRPr="0057045B" w:rsidRDefault="00D632BA" w:rsidP="004E44D1">
            <w:r w:rsidRPr="0057045B">
              <w:t>Signing on behalf of (</w:t>
            </w:r>
            <w:r>
              <w:t>target firm</w:t>
            </w:r>
            <w:r w:rsidRPr="0057045B">
              <w:t>)</w:t>
            </w:r>
          </w:p>
        </w:tc>
        <w:tc>
          <w:tcPr>
            <w:tcW w:w="5103" w:type="dxa"/>
            <w:tcBorders>
              <w:left w:val="nil"/>
              <w:bottom w:val="single" w:sz="4" w:space="0" w:color="auto"/>
            </w:tcBorders>
            <w:vAlign w:val="center"/>
          </w:tcPr>
          <w:p w14:paraId="14F2AB4D" w14:textId="77777777" w:rsidR="00D632BA" w:rsidRPr="0057045B" w:rsidRDefault="00D632BA" w:rsidP="004E44D1">
            <w:pPr>
              <w:pStyle w:val="Question"/>
              <w:keepNext/>
              <w:tabs>
                <w:tab w:val="clear" w:pos="284"/>
                <w:tab w:val="left" w:pos="1418"/>
                <w:tab w:val="left" w:pos="2552"/>
              </w:tabs>
              <w:spacing w:before="0" w:after="0"/>
              <w:ind w:left="28" w:right="57" w:firstLine="0"/>
              <w:rPr>
                <w:rFonts w:cs="Arial"/>
              </w:rPr>
            </w:pPr>
            <w:bookmarkStart w:id="307" w:name="_Toc188433262"/>
            <w:bookmarkStart w:id="308" w:name="_Toc188433368"/>
            <w:bookmarkStart w:id="309" w:name="_Toc188519852"/>
            <w:bookmarkStart w:id="310" w:name="_Toc188521006"/>
            <w:bookmarkStart w:id="311" w:name="_Toc188521116"/>
            <w:bookmarkStart w:id="312" w:name="_Toc188521223"/>
            <w:bookmarkStart w:id="313" w:name="_Toc188521457"/>
            <w:bookmarkStart w:id="314" w:name="_Toc189572669"/>
            <w:bookmarkStart w:id="315" w:name="_Toc189659742"/>
            <w:bookmarkStart w:id="316" w:name="_Toc189659832"/>
            <w:bookmarkStart w:id="317" w:name="_Toc189660119"/>
            <w:bookmarkStart w:id="318" w:name="_Toc189660375"/>
            <w:bookmarkStart w:id="319" w:name="_Toc189660430"/>
            <w:bookmarkStart w:id="320" w:name="_Toc189660581"/>
            <w:bookmarkStart w:id="321" w:name="_Toc190780009"/>
            <w:bookmarkStart w:id="322" w:name="_Toc190780724"/>
            <w:bookmarkStart w:id="323" w:name="_Toc190780802"/>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tc>
      </w:tr>
    </w:tbl>
    <w:p w14:paraId="3C990FC0" w14:textId="77777777" w:rsidR="00D632BA" w:rsidRPr="0057045B" w:rsidRDefault="00D632BA" w:rsidP="00D632BA">
      <w:pPr>
        <w:pStyle w:val="Qstablespacer"/>
        <w:keepNext/>
        <w:ind w:left="851"/>
        <w:rPr>
          <w:rFonts w:cs="Arial"/>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D632BA" w:rsidRPr="0057045B" w14:paraId="75132642" w14:textId="77777777" w:rsidTr="00DE17F4">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56FE0FF7" w14:textId="77777777" w:rsidR="00D632BA" w:rsidRPr="0057045B" w:rsidRDefault="00D632BA" w:rsidP="004E44D1">
            <w:r w:rsidRPr="0057045B">
              <w:t>Position</w:t>
            </w:r>
          </w:p>
        </w:tc>
        <w:tc>
          <w:tcPr>
            <w:tcW w:w="5103" w:type="dxa"/>
            <w:tcBorders>
              <w:left w:val="nil"/>
              <w:bottom w:val="single" w:sz="4" w:space="0" w:color="auto"/>
            </w:tcBorders>
            <w:vAlign w:val="center"/>
          </w:tcPr>
          <w:p w14:paraId="6BB7610D" w14:textId="77777777" w:rsidR="00D632BA" w:rsidRPr="0057045B" w:rsidRDefault="00D632BA" w:rsidP="004E44D1">
            <w:pPr>
              <w:pStyle w:val="Question"/>
              <w:keepNext/>
              <w:tabs>
                <w:tab w:val="clear" w:pos="284"/>
                <w:tab w:val="left" w:pos="1418"/>
                <w:tab w:val="left" w:pos="2552"/>
              </w:tabs>
              <w:spacing w:before="0" w:after="0"/>
              <w:ind w:left="28" w:right="57" w:firstLine="0"/>
              <w:rPr>
                <w:rFonts w:cs="Arial"/>
              </w:rPr>
            </w:pPr>
            <w:bookmarkStart w:id="324" w:name="_Toc188433263"/>
            <w:bookmarkStart w:id="325" w:name="_Toc188433369"/>
            <w:bookmarkStart w:id="326" w:name="_Toc188519853"/>
            <w:bookmarkStart w:id="327" w:name="_Toc188521007"/>
            <w:bookmarkStart w:id="328" w:name="_Toc188521117"/>
            <w:bookmarkStart w:id="329" w:name="_Toc188521224"/>
            <w:bookmarkStart w:id="330" w:name="_Toc188521458"/>
            <w:bookmarkStart w:id="331" w:name="_Toc189572670"/>
            <w:bookmarkStart w:id="332" w:name="_Toc189659743"/>
            <w:bookmarkStart w:id="333" w:name="_Toc189659833"/>
            <w:bookmarkStart w:id="334" w:name="_Toc189660120"/>
            <w:bookmarkStart w:id="335" w:name="_Toc189660376"/>
            <w:bookmarkStart w:id="336" w:name="_Toc189660431"/>
            <w:bookmarkStart w:id="337" w:name="_Toc189660582"/>
            <w:bookmarkStart w:id="338" w:name="_Toc190780010"/>
            <w:bookmarkStart w:id="339" w:name="_Toc190780725"/>
            <w:bookmarkStart w:id="340" w:name="_Toc190780803"/>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tc>
      </w:tr>
    </w:tbl>
    <w:p w14:paraId="7AAF9999" w14:textId="77777777" w:rsidR="00D632BA" w:rsidRPr="0057045B" w:rsidRDefault="00D632BA" w:rsidP="00D632BA">
      <w:pPr>
        <w:pStyle w:val="Qstablespacer"/>
        <w:keepNext/>
        <w:ind w:left="851"/>
        <w:rPr>
          <w:rFonts w:cs="Arial"/>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D632BA" w:rsidRPr="0057045B" w14:paraId="373C2DC1" w14:textId="77777777" w:rsidTr="00DE17F4">
        <w:trPr>
          <w:trHeight w:val="839"/>
        </w:trPr>
        <w:tc>
          <w:tcPr>
            <w:tcW w:w="2694" w:type="dxa"/>
            <w:tcBorders>
              <w:top w:val="single" w:sz="4" w:space="0" w:color="auto"/>
              <w:left w:val="single" w:sz="4" w:space="0" w:color="auto"/>
              <w:bottom w:val="single" w:sz="4" w:space="0" w:color="auto"/>
              <w:right w:val="single" w:sz="12" w:space="0" w:color="C0C0C0"/>
            </w:tcBorders>
          </w:tcPr>
          <w:p w14:paraId="3DA48AE1" w14:textId="77777777" w:rsidR="00D632BA" w:rsidRPr="00F021F7" w:rsidRDefault="00D632BA" w:rsidP="004E44D1">
            <w:pPr>
              <w:rPr>
                <w:b/>
                <w:bCs/>
              </w:rPr>
            </w:pPr>
            <w:r w:rsidRPr="00F021F7">
              <w:rPr>
                <w:b/>
                <w:bCs/>
              </w:rPr>
              <w:t>Signature</w:t>
            </w:r>
          </w:p>
        </w:tc>
        <w:tc>
          <w:tcPr>
            <w:tcW w:w="5103" w:type="dxa"/>
            <w:tcBorders>
              <w:left w:val="nil"/>
              <w:bottom w:val="single" w:sz="4" w:space="0" w:color="auto"/>
            </w:tcBorders>
          </w:tcPr>
          <w:p w14:paraId="6C709CCC" w14:textId="77777777" w:rsidR="00D632BA" w:rsidRPr="0057045B" w:rsidRDefault="00D632BA" w:rsidP="004E44D1">
            <w:pPr>
              <w:pStyle w:val="Question"/>
              <w:keepNext/>
              <w:tabs>
                <w:tab w:val="clear" w:pos="284"/>
                <w:tab w:val="left" w:pos="1418"/>
                <w:tab w:val="left" w:pos="2552"/>
              </w:tabs>
              <w:ind w:left="28" w:firstLine="0"/>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341" w:name="_Toc190780011"/>
            <w:bookmarkStart w:id="342" w:name="_Toc189572671"/>
            <w:bookmarkStart w:id="343" w:name="_Toc188433370"/>
            <w:bookmarkStart w:id="344" w:name="_Toc188433264"/>
            <w:bookmarkStart w:id="345" w:name="_Toc188519854"/>
            <w:bookmarkStart w:id="346" w:name="_Toc188521008"/>
            <w:bookmarkStart w:id="347" w:name="_Toc188521118"/>
            <w:bookmarkStart w:id="348" w:name="_Toc188521225"/>
            <w:bookmarkStart w:id="349" w:name="_Toc188521459"/>
            <w:bookmarkStart w:id="350" w:name="_Toc189659744"/>
            <w:bookmarkStart w:id="351" w:name="_Toc189659834"/>
            <w:bookmarkStart w:id="352" w:name="_Toc189660121"/>
            <w:bookmarkStart w:id="353" w:name="_Toc189660377"/>
            <w:bookmarkStart w:id="354" w:name="_Toc189660432"/>
            <w:bookmarkStart w:id="355" w:name="_Toc189660583"/>
            <w:bookmarkStart w:id="356" w:name="_Toc190780726"/>
            <w:bookmarkStart w:id="357" w:name="_Toc190780804"/>
            <w:r w:rsidRPr="0011504B">
              <w:rPr>
                <w:noProof/>
              </w:rPr>
              <w:t> </w:t>
            </w:r>
            <w:r w:rsidRPr="0011504B">
              <w:rPr>
                <w:noProof/>
              </w:rPr>
              <w:t> </w:t>
            </w:r>
            <w:r w:rsidRPr="0011504B">
              <w:rPr>
                <w:noProof/>
              </w:rPr>
              <w:t> </w:t>
            </w:r>
            <w:r w:rsidRPr="0011504B">
              <w:rPr>
                <w:noProof/>
              </w:rPr>
              <w:t> </w:t>
            </w:r>
            <w:r w:rsidRPr="0011504B">
              <w:rPr>
                <w:noProof/>
              </w:rPr>
              <w:t> </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11504B">
              <w:fldChar w:fldCharType="end"/>
            </w:r>
          </w:p>
        </w:tc>
      </w:tr>
    </w:tbl>
    <w:p w14:paraId="1AB41178" w14:textId="77777777" w:rsidR="00D632BA" w:rsidRPr="0057045B" w:rsidRDefault="00D632BA" w:rsidP="00D632BA">
      <w:pPr>
        <w:pStyle w:val="Qstablespacer"/>
        <w:keepNext/>
        <w:ind w:left="851"/>
        <w:rPr>
          <w:rFonts w:cs="Arial"/>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D632BA" w:rsidRPr="0057045B" w14:paraId="355411DE" w14:textId="77777777" w:rsidTr="00DE17F4">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090EDF98" w14:textId="77777777" w:rsidR="00D632BA" w:rsidRPr="00F021F7" w:rsidRDefault="00D632BA" w:rsidP="004E44D1">
            <w:pPr>
              <w:rPr>
                <w:b/>
                <w:bCs/>
              </w:rPr>
            </w:pPr>
            <w:r w:rsidRPr="00F021F7">
              <w:rPr>
                <w:b/>
                <w:bCs/>
              </w:rPr>
              <w:t>Date (dd/mm/</w:t>
            </w:r>
            <w:proofErr w:type="spellStart"/>
            <w:r w:rsidRPr="00F021F7">
              <w:rPr>
                <w:b/>
                <w:bCs/>
              </w:rPr>
              <w:t>yy</w:t>
            </w:r>
            <w:proofErr w:type="spellEnd"/>
            <w:r w:rsidRPr="00F021F7">
              <w:rPr>
                <w:b/>
                <w:bCs/>
              </w:rPr>
              <w:t>)</w:t>
            </w:r>
          </w:p>
        </w:tc>
        <w:tc>
          <w:tcPr>
            <w:tcW w:w="5103" w:type="dxa"/>
            <w:tcBorders>
              <w:left w:val="nil"/>
              <w:bottom w:val="single" w:sz="4" w:space="0" w:color="auto"/>
            </w:tcBorders>
            <w:vAlign w:val="center"/>
          </w:tcPr>
          <w:p w14:paraId="1AA48A23" w14:textId="77777777" w:rsidR="00D632BA" w:rsidRPr="0057045B" w:rsidRDefault="00D632BA" w:rsidP="004E44D1">
            <w:pPr>
              <w:pStyle w:val="Question"/>
              <w:tabs>
                <w:tab w:val="clear" w:pos="284"/>
                <w:tab w:val="left" w:pos="1418"/>
                <w:tab w:val="left" w:pos="2552"/>
              </w:tabs>
              <w:spacing w:before="0" w:after="0"/>
              <w:ind w:left="28" w:right="57" w:firstLine="0"/>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358" w:name="_Toc190780012"/>
            <w:bookmarkStart w:id="359" w:name="_Toc189572672"/>
            <w:bookmarkStart w:id="360" w:name="_Toc188433371"/>
            <w:bookmarkStart w:id="361" w:name="_Toc188433265"/>
            <w:bookmarkStart w:id="362" w:name="_Toc188519855"/>
            <w:bookmarkStart w:id="363" w:name="_Toc188521009"/>
            <w:bookmarkStart w:id="364" w:name="_Toc188521119"/>
            <w:bookmarkStart w:id="365" w:name="_Toc188521226"/>
            <w:bookmarkStart w:id="366" w:name="_Toc188521460"/>
            <w:bookmarkStart w:id="367" w:name="_Toc189659745"/>
            <w:bookmarkStart w:id="368" w:name="_Toc189659835"/>
            <w:bookmarkStart w:id="369" w:name="_Toc189660122"/>
            <w:bookmarkStart w:id="370" w:name="_Toc189660378"/>
            <w:bookmarkStart w:id="371" w:name="_Toc189660433"/>
            <w:bookmarkStart w:id="372" w:name="_Toc189660584"/>
            <w:bookmarkStart w:id="373" w:name="_Toc190780727"/>
            <w:bookmarkStart w:id="374" w:name="_Toc190780805"/>
            <w:r w:rsidRPr="0011504B">
              <w:rPr>
                <w:noProof/>
              </w:rPr>
              <w:t> </w:t>
            </w:r>
            <w:r w:rsidRPr="0011504B">
              <w:rPr>
                <w:noProof/>
              </w:rPr>
              <w:t> </w:t>
            </w:r>
            <w:r w:rsidRPr="0011504B">
              <w:rPr>
                <w:noProof/>
              </w:rPr>
              <w:t> </w:t>
            </w:r>
            <w:r w:rsidRPr="0011504B">
              <w:rPr>
                <w:noProof/>
              </w:rPr>
              <w:t> </w:t>
            </w:r>
            <w:r w:rsidRPr="0011504B">
              <w:rPr>
                <w:noProof/>
              </w:rPr>
              <w:t> </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11504B">
              <w:fldChar w:fldCharType="end"/>
            </w:r>
          </w:p>
        </w:tc>
      </w:tr>
    </w:tbl>
    <w:p w14:paraId="2AE20F02" w14:textId="77777777" w:rsidR="00D50F5F" w:rsidRDefault="00D50F5F" w:rsidP="00D50F5F">
      <w:pPr>
        <w:ind w:left="-1134"/>
        <w:rPr>
          <w:b/>
          <w:bCs/>
          <w:sz w:val="28"/>
          <w:szCs w:val="28"/>
        </w:rPr>
      </w:pPr>
    </w:p>
    <w:p w14:paraId="6C3D120E" w14:textId="77777777" w:rsidR="00DE17F4" w:rsidRPr="007D67CE" w:rsidRDefault="00DE17F4" w:rsidP="00DE17F4">
      <w:pPr>
        <w:rPr>
          <w:rFonts w:cs="Arial"/>
          <w:b/>
          <w:color w:val="002060"/>
          <w:sz w:val="28"/>
          <w:szCs w:val="32"/>
        </w:rPr>
      </w:pPr>
      <w:r w:rsidRPr="007D67CE">
        <w:rPr>
          <w:rFonts w:cs="Arial"/>
          <w:b/>
          <w:color w:val="002060"/>
          <w:sz w:val="28"/>
          <w:szCs w:val="32"/>
        </w:rPr>
        <w:t>END</w:t>
      </w:r>
    </w:p>
    <w:sectPr w:rsidR="00DE17F4" w:rsidRPr="007D67CE" w:rsidSect="00224F13">
      <w:type w:val="continuous"/>
      <w:pgSz w:w="11901" w:h="16846" w:code="9"/>
      <w:pgMar w:top="567" w:right="702" w:bottom="851" w:left="2835" w:header="567" w:footer="4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E757" w14:textId="77777777" w:rsidR="008130C3" w:rsidRDefault="008130C3">
      <w:r>
        <w:separator/>
      </w:r>
    </w:p>
  </w:endnote>
  <w:endnote w:type="continuationSeparator" w:id="0">
    <w:p w14:paraId="40D63342" w14:textId="77777777" w:rsidR="008130C3" w:rsidRDefault="0081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4147" w14:textId="1859AB99" w:rsidR="008B17C5" w:rsidRDefault="00363954">
    <w:pPr>
      <w:pStyle w:val="Footer"/>
      <w:tabs>
        <w:tab w:val="clear" w:pos="4320"/>
        <w:tab w:val="right" w:pos="7797"/>
      </w:tabs>
      <w:rPr>
        <w:sz w:val="16"/>
      </w:rPr>
    </w:pPr>
    <w:r>
      <w:rPr>
        <w:noProof/>
      </w:rPr>
      <mc:AlternateContent>
        <mc:Choice Requires="wps">
          <w:drawing>
            <wp:anchor distT="0" distB="0" distL="114300" distR="114300" simplePos="0" relativeHeight="251656192" behindDoc="0" locked="0" layoutInCell="1" allowOverlap="1" wp14:anchorId="4DBF1643" wp14:editId="7450EB53">
              <wp:simplePos x="0" y="0"/>
              <wp:positionH relativeFrom="margin">
                <wp:posOffset>-914400</wp:posOffset>
              </wp:positionH>
              <wp:positionV relativeFrom="paragraph">
                <wp:posOffset>34290</wp:posOffset>
              </wp:positionV>
              <wp:extent cx="5873750" cy="0"/>
              <wp:effectExtent l="0" t="0" r="0" b="0"/>
              <wp:wrapNone/>
              <wp:docPr id="75791264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0" cy="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91570" id="Line 2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2.7pt" to="39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" strokecolor="#002060" strokeweight="1.5pt">
              <w10:wrap anchorx="margin"/>
            </v:line>
          </w:pict>
        </mc:Fallback>
      </mc:AlternateContent>
    </w:r>
    <w:r w:rsidR="005603DA" w:rsidRPr="00E87C0D">
      <w:t xml:space="preserve"> </w:t>
    </w:r>
    <w:r w:rsidR="00ED1AA8" w:rsidRPr="00ED1AA8">
      <w:rPr>
        <w:i/>
        <w:iCs/>
        <w:sz w:val="16"/>
        <w:szCs w:val="16"/>
      </w:rPr>
      <w:t>Change in Control</w:t>
    </w:r>
    <w:r w:rsidR="00ED1AA8" w:rsidRPr="00ED1AA8">
      <w:rPr>
        <w:sz w:val="16"/>
        <w:szCs w:val="16"/>
      </w:rPr>
      <w:t xml:space="preserve"> </w:t>
    </w:r>
    <w:r w:rsidR="00ED1AA8" w:rsidRPr="004A3C48">
      <w:rPr>
        <w:sz w:val="12"/>
      </w:rPr>
      <w:sym w:font="Wingdings" w:char="F06C"/>
    </w:r>
    <w:r w:rsidR="00ED1AA8" w:rsidRPr="004A3C48">
      <w:rPr>
        <w:sz w:val="16"/>
      </w:rPr>
      <w:t xml:space="preserve"> Fund Manager Form </w:t>
    </w:r>
    <w:r w:rsidR="00ED1AA8" w:rsidRPr="004A3C48">
      <w:rPr>
        <w:sz w:val="12"/>
      </w:rPr>
      <w:t xml:space="preserve"> </w:t>
    </w:r>
    <w:r w:rsidR="00ED1AA8" w:rsidRPr="004A3C48">
      <w:rPr>
        <w:sz w:val="16"/>
      </w:rPr>
      <w:sym w:font="Wingdings" w:char="F06C"/>
    </w:r>
    <w:r w:rsidR="00ED1AA8" w:rsidRPr="004A3C48">
      <w:rPr>
        <w:sz w:val="16"/>
      </w:rPr>
      <w:t xml:space="preserve"> </w:t>
    </w:r>
    <w:r w:rsidR="00A23E24">
      <w:rPr>
        <w:sz w:val="16"/>
      </w:rPr>
      <w:t>Feb</w:t>
    </w:r>
    <w:r w:rsidR="00ED1AA8">
      <w:rPr>
        <w:sz w:val="16"/>
      </w:rPr>
      <w:t xml:space="preserve"> 2025 (PRA version)</w:t>
    </w:r>
    <w:r w:rsidR="008B17C5">
      <w:rPr>
        <w:sz w:val="16"/>
      </w:rPr>
      <w:tab/>
      <w:t xml:space="preserve">page </w:t>
    </w:r>
    <w:r w:rsidR="008B17C5">
      <w:rPr>
        <w:rStyle w:val="PageNumber"/>
        <w:b/>
        <w:sz w:val="16"/>
      </w:rPr>
      <w:fldChar w:fldCharType="begin"/>
    </w:r>
    <w:r w:rsidR="008B17C5">
      <w:rPr>
        <w:rStyle w:val="PageNumber"/>
        <w:b/>
        <w:sz w:val="16"/>
      </w:rPr>
      <w:instrText xml:space="preserve"> PAGE </w:instrText>
    </w:r>
    <w:r w:rsidR="008B17C5">
      <w:rPr>
        <w:rStyle w:val="PageNumber"/>
        <w:b/>
        <w:sz w:val="16"/>
      </w:rPr>
      <w:fldChar w:fldCharType="separate"/>
    </w:r>
    <w:r w:rsidR="003B7A0D">
      <w:rPr>
        <w:rStyle w:val="PageNumber"/>
        <w:b/>
        <w:noProof/>
        <w:sz w:val="16"/>
      </w:rPr>
      <w:t>7</w:t>
    </w:r>
    <w:r w:rsidR="008B17C5">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4263" w14:textId="073431F0" w:rsidR="008B17C5" w:rsidRPr="00B10D14" w:rsidRDefault="00363954">
    <w:pPr>
      <w:pStyle w:val="Footer"/>
      <w:tabs>
        <w:tab w:val="clear" w:pos="4320"/>
        <w:tab w:val="right" w:pos="7797"/>
      </w:tabs>
      <w:rPr>
        <w:sz w:val="16"/>
      </w:rPr>
    </w:pPr>
    <w:r w:rsidRPr="00ED1AA8">
      <w:rPr>
        <w:i/>
        <w:iCs/>
        <w:noProof/>
        <w:sz w:val="12"/>
        <w:szCs w:val="16"/>
      </w:rPr>
      <mc:AlternateContent>
        <mc:Choice Requires="wps">
          <w:drawing>
            <wp:anchor distT="0" distB="0" distL="114300" distR="114300" simplePos="0" relativeHeight="251655168" behindDoc="0" locked="0" layoutInCell="1" allowOverlap="1" wp14:anchorId="2B84EBA8" wp14:editId="09F215D0">
              <wp:simplePos x="0" y="0"/>
              <wp:positionH relativeFrom="margin">
                <wp:posOffset>-1238250</wp:posOffset>
              </wp:positionH>
              <wp:positionV relativeFrom="paragraph">
                <wp:posOffset>34290</wp:posOffset>
              </wp:positionV>
              <wp:extent cx="6153150" cy="9525"/>
              <wp:effectExtent l="0" t="0" r="19050" b="28575"/>
              <wp:wrapNone/>
              <wp:docPr id="161822478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952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3CD68" id="Line 23"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7.5pt,2.7pt" to="38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" strokecolor="#002060" strokeweight="1.5pt">
              <w10:wrap anchorx="margin"/>
            </v:line>
          </w:pict>
        </mc:Fallback>
      </mc:AlternateContent>
    </w:r>
    <w:r w:rsidR="002000F0" w:rsidRPr="00ED1AA8">
      <w:rPr>
        <w:i/>
        <w:iCs/>
        <w:sz w:val="16"/>
        <w:szCs w:val="16"/>
      </w:rPr>
      <w:t>C</w:t>
    </w:r>
    <w:r w:rsidR="00ED1AA8" w:rsidRPr="00ED1AA8">
      <w:rPr>
        <w:i/>
        <w:iCs/>
        <w:sz w:val="16"/>
        <w:szCs w:val="16"/>
      </w:rPr>
      <w:t>hange in Control</w:t>
    </w:r>
    <w:r w:rsidR="00ED1AA8" w:rsidRPr="00ED1AA8">
      <w:rPr>
        <w:sz w:val="16"/>
        <w:szCs w:val="16"/>
      </w:rPr>
      <w:t xml:space="preserve"> </w:t>
    </w:r>
    <w:r w:rsidR="008B17C5" w:rsidRPr="004A3C48">
      <w:rPr>
        <w:sz w:val="12"/>
      </w:rPr>
      <w:sym w:font="Wingdings" w:char="F06C"/>
    </w:r>
    <w:r w:rsidR="008B17C5" w:rsidRPr="004A3C48">
      <w:rPr>
        <w:sz w:val="16"/>
      </w:rPr>
      <w:t xml:space="preserve"> Fund Man</w:t>
    </w:r>
    <w:r w:rsidR="005603DA" w:rsidRPr="004A3C48">
      <w:rPr>
        <w:sz w:val="16"/>
      </w:rPr>
      <w:t>a</w:t>
    </w:r>
    <w:r w:rsidR="008B17C5" w:rsidRPr="004A3C48">
      <w:rPr>
        <w:sz w:val="16"/>
      </w:rPr>
      <w:t xml:space="preserve">ger Form </w:t>
    </w:r>
    <w:r w:rsidR="008B17C5" w:rsidRPr="004A3C48">
      <w:rPr>
        <w:sz w:val="12"/>
      </w:rPr>
      <w:t xml:space="preserve"> </w:t>
    </w:r>
    <w:r w:rsidR="008B17C5" w:rsidRPr="004A3C48">
      <w:rPr>
        <w:sz w:val="16"/>
      </w:rPr>
      <w:sym w:font="Wingdings" w:char="F06C"/>
    </w:r>
    <w:r w:rsidR="008B17C5" w:rsidRPr="004A3C48">
      <w:rPr>
        <w:sz w:val="16"/>
      </w:rPr>
      <w:t xml:space="preserve"> </w:t>
    </w:r>
    <w:r w:rsidR="00A23E24">
      <w:rPr>
        <w:sz w:val="16"/>
      </w:rPr>
      <w:t>Feb</w:t>
    </w:r>
    <w:r w:rsidR="00ED1AA8">
      <w:rPr>
        <w:sz w:val="16"/>
      </w:rPr>
      <w:t xml:space="preserve"> 2025</w:t>
    </w:r>
    <w:r w:rsidR="002000F0">
      <w:rPr>
        <w:sz w:val="16"/>
      </w:rPr>
      <w:t xml:space="preserve"> (PRA version)</w:t>
    </w:r>
    <w:r w:rsidR="005603DA" w:rsidRPr="004A3C48">
      <w:rPr>
        <w:sz w:val="16"/>
      </w:rPr>
      <w:t xml:space="preserve"> </w:t>
    </w:r>
    <w:r w:rsidR="008B17C5">
      <w:rPr>
        <w:sz w:val="16"/>
      </w:rPr>
      <w:tab/>
      <w:t xml:space="preserve">page </w:t>
    </w:r>
    <w:r w:rsidR="008B17C5">
      <w:rPr>
        <w:rStyle w:val="PageNumber"/>
        <w:b/>
        <w:sz w:val="16"/>
      </w:rPr>
      <w:fldChar w:fldCharType="begin"/>
    </w:r>
    <w:r w:rsidR="008B17C5">
      <w:rPr>
        <w:rStyle w:val="PageNumber"/>
        <w:b/>
        <w:sz w:val="16"/>
      </w:rPr>
      <w:instrText xml:space="preserve"> PAGE </w:instrText>
    </w:r>
    <w:r w:rsidR="008B17C5">
      <w:rPr>
        <w:rStyle w:val="PageNumber"/>
        <w:b/>
        <w:sz w:val="16"/>
      </w:rPr>
      <w:fldChar w:fldCharType="separate"/>
    </w:r>
    <w:r w:rsidR="003B7A0D">
      <w:rPr>
        <w:rStyle w:val="PageNumber"/>
        <w:b/>
        <w:noProof/>
        <w:sz w:val="16"/>
      </w:rPr>
      <w:t>1</w:t>
    </w:r>
    <w:r w:rsidR="008B17C5">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48F6" w14:textId="77777777" w:rsidR="008130C3" w:rsidRDefault="008130C3">
      <w:r>
        <w:separator/>
      </w:r>
    </w:p>
  </w:footnote>
  <w:footnote w:type="continuationSeparator" w:id="0">
    <w:p w14:paraId="21C40103" w14:textId="77777777" w:rsidR="008130C3" w:rsidRDefault="0081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77EC" w14:textId="7E94CB36" w:rsidR="002000F0" w:rsidRDefault="00363954">
    <w:pPr>
      <w:pStyle w:val="Header"/>
      <w:jc w:val="right"/>
      <w:rPr>
        <w:b/>
        <w:sz w:val="16"/>
      </w:rPr>
    </w:pPr>
    <w:r>
      <w:rPr>
        <w:b/>
        <w:noProof/>
        <w:sz w:val="16"/>
      </w:rPr>
      <w:drawing>
        <wp:anchor distT="0" distB="0" distL="114300" distR="114300" simplePos="0" relativeHeight="251660288" behindDoc="1" locked="0" layoutInCell="1" allowOverlap="1" wp14:anchorId="6D2D7927" wp14:editId="4B11A286">
          <wp:simplePos x="0" y="0"/>
          <wp:positionH relativeFrom="column">
            <wp:posOffset>3532505</wp:posOffset>
          </wp:positionH>
          <wp:positionV relativeFrom="paragraph">
            <wp:posOffset>-355600</wp:posOffset>
          </wp:positionV>
          <wp:extent cx="1939925" cy="950595"/>
          <wp:effectExtent l="0" t="0" r="0" b="0"/>
          <wp:wrapTight wrapText="bothSides">
            <wp:wrapPolygon edited="0">
              <wp:start x="0" y="0"/>
              <wp:lineTo x="0" y="21210"/>
              <wp:lineTo x="21423" y="21210"/>
              <wp:lineTo x="21423" y="0"/>
              <wp:lineTo x="0" y="0"/>
            </wp:wrapPolygon>
          </wp:wrapTight>
          <wp:docPr id="139085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950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6"/>
      </w:rPr>
      <w:drawing>
        <wp:anchor distT="0" distB="0" distL="114300" distR="114300" simplePos="0" relativeHeight="251659264" behindDoc="0" locked="0" layoutInCell="1" allowOverlap="1" wp14:anchorId="048DC4AF" wp14:editId="7235A5EF">
          <wp:simplePos x="0" y="0"/>
          <wp:positionH relativeFrom="page">
            <wp:posOffset>1054100</wp:posOffset>
          </wp:positionH>
          <wp:positionV relativeFrom="page">
            <wp:posOffset>357505</wp:posOffset>
          </wp:positionV>
          <wp:extent cx="2814320" cy="283845"/>
          <wp:effectExtent l="0" t="0" r="0" b="0"/>
          <wp:wrapNone/>
          <wp:docPr id="554400954"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p w14:paraId="142B4C37" w14:textId="77777777" w:rsidR="002000F0" w:rsidRDefault="002000F0" w:rsidP="002000F0">
    <w:pPr>
      <w:pStyle w:val="Header"/>
      <w:tabs>
        <w:tab w:val="left" w:pos="7545"/>
      </w:tabs>
      <w:rPr>
        <w:b/>
        <w:sz w:val="16"/>
      </w:rPr>
    </w:pPr>
    <w:r>
      <w:rPr>
        <w:b/>
        <w:sz w:val="16"/>
      </w:rPr>
      <w:tab/>
    </w:r>
    <w:r>
      <w:rPr>
        <w:b/>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40C9" w14:textId="32BB11E0" w:rsidR="007425AD" w:rsidRDefault="00363954" w:rsidP="002000F0">
    <w:pPr>
      <w:pStyle w:val="Header"/>
      <w:tabs>
        <w:tab w:val="clear" w:pos="4320"/>
        <w:tab w:val="clear" w:pos="8640"/>
        <w:tab w:val="left" w:pos="5280"/>
      </w:tabs>
      <w:rPr>
        <w:b/>
        <w:sz w:val="16"/>
        <w:szCs w:val="16"/>
      </w:rPr>
    </w:pPr>
    <w:r>
      <w:rPr>
        <w:b/>
        <w:noProof/>
        <w:sz w:val="16"/>
        <w:szCs w:val="16"/>
      </w:rPr>
      <w:drawing>
        <wp:anchor distT="0" distB="0" distL="114300" distR="114300" simplePos="0" relativeHeight="251658240" behindDoc="1" locked="0" layoutInCell="1" allowOverlap="1" wp14:anchorId="36C5D405" wp14:editId="0E461C5F">
          <wp:simplePos x="0" y="0"/>
          <wp:positionH relativeFrom="column">
            <wp:posOffset>2839085</wp:posOffset>
          </wp:positionH>
          <wp:positionV relativeFrom="paragraph">
            <wp:posOffset>-241300</wp:posOffset>
          </wp:positionV>
          <wp:extent cx="2130425" cy="1043940"/>
          <wp:effectExtent l="0" t="0" r="0" b="0"/>
          <wp:wrapTight wrapText="bothSides">
            <wp:wrapPolygon edited="0">
              <wp:start x="0" y="0"/>
              <wp:lineTo x="0" y="21285"/>
              <wp:lineTo x="21439" y="21285"/>
              <wp:lineTo x="21439" y="0"/>
              <wp:lineTo x="0" y="0"/>
            </wp:wrapPolygon>
          </wp:wrapTight>
          <wp:docPr id="1820361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0F0">
      <w:rPr>
        <w:b/>
        <w:sz w:val="16"/>
        <w:szCs w:val="16"/>
      </w:rPr>
      <w:tab/>
    </w:r>
  </w:p>
  <w:p w14:paraId="581D2AFF" w14:textId="5275CBA8" w:rsidR="007425AD" w:rsidRDefault="00363954">
    <w:pPr>
      <w:pStyle w:val="Header"/>
      <w:jc w:val="right"/>
      <w:rPr>
        <w:b/>
        <w:sz w:val="16"/>
        <w:szCs w:val="16"/>
      </w:rPr>
    </w:pPr>
    <w:r>
      <w:rPr>
        <w:b/>
        <w:noProof/>
        <w:sz w:val="16"/>
        <w:szCs w:val="16"/>
      </w:rPr>
      <w:drawing>
        <wp:anchor distT="0" distB="0" distL="114300" distR="114300" simplePos="0" relativeHeight="251657216" behindDoc="0" locked="0" layoutInCell="1" allowOverlap="1" wp14:anchorId="5E6388D3" wp14:editId="23BE314B">
          <wp:simplePos x="0" y="0"/>
          <wp:positionH relativeFrom="page">
            <wp:posOffset>892175</wp:posOffset>
          </wp:positionH>
          <wp:positionV relativeFrom="page">
            <wp:posOffset>500380</wp:posOffset>
          </wp:positionV>
          <wp:extent cx="2814320" cy="283845"/>
          <wp:effectExtent l="0" t="0" r="0" b="0"/>
          <wp:wrapNone/>
          <wp:docPr id="2101126081"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p w14:paraId="72075984" w14:textId="77777777" w:rsidR="007425AD" w:rsidRDefault="007425AD">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A96"/>
    <w:multiLevelType w:val="hybridMultilevel"/>
    <w:tmpl w:val="B2829E2A"/>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1" w15:restartNumberingAfterBreak="0">
    <w:nsid w:val="07E86FEA"/>
    <w:multiLevelType w:val="hybridMultilevel"/>
    <w:tmpl w:val="52FE70FA"/>
    <w:lvl w:ilvl="0" w:tplc="8DCC6698">
      <w:start w:val="1"/>
      <w:numFmt w:val="upperLetter"/>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 w15:restartNumberingAfterBreak="0">
    <w:nsid w:val="090D57F3"/>
    <w:multiLevelType w:val="hybridMultilevel"/>
    <w:tmpl w:val="AD32CD7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 w15:restartNumberingAfterBreak="0">
    <w:nsid w:val="0C926B9F"/>
    <w:multiLevelType w:val="multilevel"/>
    <w:tmpl w:val="071E8A44"/>
    <w:lvl w:ilvl="0">
      <w:start w:val="1"/>
      <w:numFmt w:val="decimal"/>
      <w:lvlText w:val="%1"/>
      <w:lvlJc w:val="left"/>
      <w:pPr>
        <w:ind w:left="360" w:hanging="360"/>
      </w:pPr>
      <w:rPr>
        <w:rFonts w:hint="default"/>
      </w:rPr>
    </w:lvl>
    <w:lvl w:ilvl="1">
      <w:start w:val="2"/>
      <w:numFmt w:val="decimal"/>
      <w:lvlText w:val="%1.%2"/>
      <w:lvlJc w:val="left"/>
      <w:pPr>
        <w:ind w:left="-1483" w:hanging="36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809" w:hanging="72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8135" w:hanging="1080"/>
      </w:pPr>
      <w:rPr>
        <w:rFonts w:hint="default"/>
      </w:rPr>
    </w:lvl>
    <w:lvl w:ilvl="6">
      <w:start w:val="1"/>
      <w:numFmt w:val="decimal"/>
      <w:lvlText w:val="%1.%2.%3.%4.%5.%6.%7"/>
      <w:lvlJc w:val="left"/>
      <w:pPr>
        <w:ind w:left="-9618" w:hanging="1440"/>
      </w:pPr>
      <w:rPr>
        <w:rFonts w:hint="default"/>
      </w:rPr>
    </w:lvl>
    <w:lvl w:ilvl="7">
      <w:start w:val="1"/>
      <w:numFmt w:val="decimal"/>
      <w:lvlText w:val="%1.%2.%3.%4.%5.%6.%7.%8"/>
      <w:lvlJc w:val="left"/>
      <w:pPr>
        <w:ind w:left="-11461" w:hanging="1440"/>
      </w:pPr>
      <w:rPr>
        <w:rFonts w:hint="default"/>
      </w:rPr>
    </w:lvl>
    <w:lvl w:ilvl="8">
      <w:start w:val="1"/>
      <w:numFmt w:val="decimal"/>
      <w:lvlText w:val="%1.%2.%3.%4.%5.%6.%7.%8.%9"/>
      <w:lvlJc w:val="left"/>
      <w:pPr>
        <w:ind w:left="-12944" w:hanging="1800"/>
      </w:pPr>
      <w:rPr>
        <w:rFont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4FD721C"/>
    <w:multiLevelType w:val="hybridMultilevel"/>
    <w:tmpl w:val="470CF5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185749"/>
    <w:multiLevelType w:val="hybridMultilevel"/>
    <w:tmpl w:val="B3206A28"/>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7" w15:restartNumberingAfterBreak="0">
    <w:nsid w:val="2B1C1225"/>
    <w:multiLevelType w:val="hybridMultilevel"/>
    <w:tmpl w:val="B248FFE6"/>
    <w:lvl w:ilvl="0" w:tplc="08090001">
      <w:start w:val="1"/>
      <w:numFmt w:val="bullet"/>
      <w:lvlText w:val=""/>
      <w:lvlJc w:val="left"/>
      <w:pPr>
        <w:ind w:left="-1690" w:hanging="360"/>
      </w:pPr>
      <w:rPr>
        <w:rFonts w:ascii="Symbol" w:hAnsi="Symbol" w:hint="default"/>
      </w:rPr>
    </w:lvl>
    <w:lvl w:ilvl="1" w:tplc="08090003" w:tentative="1">
      <w:start w:val="1"/>
      <w:numFmt w:val="bullet"/>
      <w:lvlText w:val="o"/>
      <w:lvlJc w:val="left"/>
      <w:pPr>
        <w:ind w:left="-970" w:hanging="360"/>
      </w:pPr>
      <w:rPr>
        <w:rFonts w:ascii="Courier New" w:hAnsi="Courier New" w:cs="Courier New" w:hint="default"/>
      </w:rPr>
    </w:lvl>
    <w:lvl w:ilvl="2" w:tplc="08090005" w:tentative="1">
      <w:start w:val="1"/>
      <w:numFmt w:val="bullet"/>
      <w:lvlText w:val=""/>
      <w:lvlJc w:val="left"/>
      <w:pPr>
        <w:ind w:left="-250" w:hanging="360"/>
      </w:pPr>
      <w:rPr>
        <w:rFonts w:ascii="Wingdings" w:hAnsi="Wingdings" w:hint="default"/>
      </w:rPr>
    </w:lvl>
    <w:lvl w:ilvl="3" w:tplc="08090001" w:tentative="1">
      <w:start w:val="1"/>
      <w:numFmt w:val="bullet"/>
      <w:lvlText w:val=""/>
      <w:lvlJc w:val="left"/>
      <w:pPr>
        <w:ind w:left="470" w:hanging="360"/>
      </w:pPr>
      <w:rPr>
        <w:rFonts w:ascii="Symbol" w:hAnsi="Symbol" w:hint="default"/>
      </w:rPr>
    </w:lvl>
    <w:lvl w:ilvl="4" w:tplc="08090003" w:tentative="1">
      <w:start w:val="1"/>
      <w:numFmt w:val="bullet"/>
      <w:lvlText w:val="o"/>
      <w:lvlJc w:val="left"/>
      <w:pPr>
        <w:ind w:left="1190" w:hanging="360"/>
      </w:pPr>
      <w:rPr>
        <w:rFonts w:ascii="Courier New" w:hAnsi="Courier New" w:cs="Courier New" w:hint="default"/>
      </w:rPr>
    </w:lvl>
    <w:lvl w:ilvl="5" w:tplc="08090005" w:tentative="1">
      <w:start w:val="1"/>
      <w:numFmt w:val="bullet"/>
      <w:lvlText w:val=""/>
      <w:lvlJc w:val="left"/>
      <w:pPr>
        <w:ind w:left="1910" w:hanging="360"/>
      </w:pPr>
      <w:rPr>
        <w:rFonts w:ascii="Wingdings" w:hAnsi="Wingdings" w:hint="default"/>
      </w:rPr>
    </w:lvl>
    <w:lvl w:ilvl="6" w:tplc="08090001" w:tentative="1">
      <w:start w:val="1"/>
      <w:numFmt w:val="bullet"/>
      <w:lvlText w:val=""/>
      <w:lvlJc w:val="left"/>
      <w:pPr>
        <w:ind w:left="2630" w:hanging="360"/>
      </w:pPr>
      <w:rPr>
        <w:rFonts w:ascii="Symbol" w:hAnsi="Symbol" w:hint="default"/>
      </w:rPr>
    </w:lvl>
    <w:lvl w:ilvl="7" w:tplc="08090003" w:tentative="1">
      <w:start w:val="1"/>
      <w:numFmt w:val="bullet"/>
      <w:lvlText w:val="o"/>
      <w:lvlJc w:val="left"/>
      <w:pPr>
        <w:ind w:left="3350" w:hanging="360"/>
      </w:pPr>
      <w:rPr>
        <w:rFonts w:ascii="Courier New" w:hAnsi="Courier New" w:cs="Courier New" w:hint="default"/>
      </w:rPr>
    </w:lvl>
    <w:lvl w:ilvl="8" w:tplc="08090005" w:tentative="1">
      <w:start w:val="1"/>
      <w:numFmt w:val="bullet"/>
      <w:lvlText w:val=""/>
      <w:lvlJc w:val="left"/>
      <w:pPr>
        <w:ind w:left="4070" w:hanging="360"/>
      </w:pPr>
      <w:rPr>
        <w:rFonts w:ascii="Wingdings" w:hAnsi="Wingdings" w:hint="default"/>
      </w:rPr>
    </w:lvl>
  </w:abstractNum>
  <w:abstractNum w:abstractNumId="8"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422B3A42"/>
    <w:multiLevelType w:val="hybridMultilevel"/>
    <w:tmpl w:val="5AE0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77A0D"/>
    <w:multiLevelType w:val="hybridMultilevel"/>
    <w:tmpl w:val="45ECC934"/>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11" w15:restartNumberingAfterBreak="0">
    <w:nsid w:val="4AC0636B"/>
    <w:multiLevelType w:val="hybridMultilevel"/>
    <w:tmpl w:val="C03668D2"/>
    <w:lvl w:ilvl="0" w:tplc="08090001">
      <w:start w:val="1"/>
      <w:numFmt w:val="bullet"/>
      <w:lvlText w:val=""/>
      <w:lvlJc w:val="left"/>
      <w:pPr>
        <w:ind w:left="720" w:hanging="360"/>
      </w:pPr>
      <w:rPr>
        <w:rFonts w:ascii="Symbol" w:hAnsi="Symbol" w:hint="default"/>
      </w:rPr>
    </w:lvl>
    <w:lvl w:ilvl="1" w:tplc="C30C50E8">
      <w:start w:val="4"/>
      <w:numFmt w:val="bullet"/>
      <w:lvlText w:val=""/>
      <w:lvlJc w:val="left"/>
      <w:pPr>
        <w:ind w:left="1440" w:hanging="360"/>
      </w:pPr>
      <w:rPr>
        <w:rFonts w:ascii="Wingdings" w:eastAsia="Times New Roman"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B3A80"/>
    <w:multiLevelType w:val="hybridMultilevel"/>
    <w:tmpl w:val="3FBC59CA"/>
    <w:lvl w:ilvl="0" w:tplc="35208F34">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3" w15:restartNumberingAfterBreak="0">
    <w:nsid w:val="716B6190"/>
    <w:multiLevelType w:val="hybridMultilevel"/>
    <w:tmpl w:val="8564BA9A"/>
    <w:lvl w:ilvl="0" w:tplc="581C8922">
      <w:start w:val="1"/>
      <w:numFmt w:val="decimal"/>
      <w:lvlText w:val="%1."/>
      <w:lvlJc w:val="left"/>
      <w:pPr>
        <w:ind w:left="2655" w:hanging="420"/>
      </w:pPr>
      <w:rPr>
        <w:rFonts w:hint="default"/>
      </w:rPr>
    </w:lvl>
    <w:lvl w:ilvl="1" w:tplc="08090019" w:tentative="1">
      <w:start w:val="1"/>
      <w:numFmt w:val="lowerLetter"/>
      <w:lvlText w:val="%2."/>
      <w:lvlJc w:val="left"/>
      <w:pPr>
        <w:ind w:left="3315" w:hanging="360"/>
      </w:pPr>
    </w:lvl>
    <w:lvl w:ilvl="2" w:tplc="0809001B" w:tentative="1">
      <w:start w:val="1"/>
      <w:numFmt w:val="lowerRoman"/>
      <w:lvlText w:val="%3."/>
      <w:lvlJc w:val="right"/>
      <w:pPr>
        <w:ind w:left="4035" w:hanging="180"/>
      </w:pPr>
    </w:lvl>
    <w:lvl w:ilvl="3" w:tplc="0809000F" w:tentative="1">
      <w:start w:val="1"/>
      <w:numFmt w:val="decimal"/>
      <w:lvlText w:val="%4."/>
      <w:lvlJc w:val="left"/>
      <w:pPr>
        <w:ind w:left="4755" w:hanging="360"/>
      </w:pPr>
    </w:lvl>
    <w:lvl w:ilvl="4" w:tplc="08090019" w:tentative="1">
      <w:start w:val="1"/>
      <w:numFmt w:val="lowerLetter"/>
      <w:lvlText w:val="%5."/>
      <w:lvlJc w:val="left"/>
      <w:pPr>
        <w:ind w:left="5475" w:hanging="360"/>
      </w:pPr>
    </w:lvl>
    <w:lvl w:ilvl="5" w:tplc="0809001B" w:tentative="1">
      <w:start w:val="1"/>
      <w:numFmt w:val="lowerRoman"/>
      <w:lvlText w:val="%6."/>
      <w:lvlJc w:val="right"/>
      <w:pPr>
        <w:ind w:left="6195" w:hanging="180"/>
      </w:pPr>
    </w:lvl>
    <w:lvl w:ilvl="6" w:tplc="0809000F" w:tentative="1">
      <w:start w:val="1"/>
      <w:numFmt w:val="decimal"/>
      <w:lvlText w:val="%7."/>
      <w:lvlJc w:val="left"/>
      <w:pPr>
        <w:ind w:left="6915" w:hanging="360"/>
      </w:pPr>
    </w:lvl>
    <w:lvl w:ilvl="7" w:tplc="08090019" w:tentative="1">
      <w:start w:val="1"/>
      <w:numFmt w:val="lowerLetter"/>
      <w:lvlText w:val="%8."/>
      <w:lvlJc w:val="left"/>
      <w:pPr>
        <w:ind w:left="7635" w:hanging="360"/>
      </w:pPr>
    </w:lvl>
    <w:lvl w:ilvl="8" w:tplc="0809001B" w:tentative="1">
      <w:start w:val="1"/>
      <w:numFmt w:val="lowerRoman"/>
      <w:lvlText w:val="%9."/>
      <w:lvlJc w:val="right"/>
      <w:pPr>
        <w:ind w:left="8355" w:hanging="180"/>
      </w:pPr>
    </w:lvl>
  </w:abstractNum>
  <w:abstractNum w:abstractNumId="14" w15:restartNumberingAfterBreak="0">
    <w:nsid w:val="73FB2FF6"/>
    <w:multiLevelType w:val="hybridMultilevel"/>
    <w:tmpl w:val="C5FAB33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49B38BB"/>
    <w:multiLevelType w:val="hybridMultilevel"/>
    <w:tmpl w:val="E250A6E2"/>
    <w:lvl w:ilvl="0" w:tplc="E67017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8E3153"/>
    <w:multiLevelType w:val="hybridMultilevel"/>
    <w:tmpl w:val="F3D4B800"/>
    <w:lvl w:ilvl="0" w:tplc="6920772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70184C"/>
    <w:multiLevelType w:val="hybridMultilevel"/>
    <w:tmpl w:val="1D26935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num w:numId="1" w16cid:durableId="2091151295">
    <w:abstractNumId w:val="8"/>
  </w:num>
  <w:num w:numId="2" w16cid:durableId="1227449660">
    <w:abstractNumId w:val="4"/>
  </w:num>
  <w:num w:numId="3" w16cid:durableId="1829705726">
    <w:abstractNumId w:val="14"/>
  </w:num>
  <w:num w:numId="4" w16cid:durableId="411313760">
    <w:abstractNumId w:val="5"/>
  </w:num>
  <w:num w:numId="5" w16cid:durableId="1525441036">
    <w:abstractNumId w:val="16"/>
  </w:num>
  <w:num w:numId="6" w16cid:durableId="686831889">
    <w:abstractNumId w:val="12"/>
  </w:num>
  <w:num w:numId="7" w16cid:durableId="1952201764">
    <w:abstractNumId w:val="1"/>
  </w:num>
  <w:num w:numId="8" w16cid:durableId="1656371782">
    <w:abstractNumId w:val="7"/>
  </w:num>
  <w:num w:numId="9" w16cid:durableId="1867787333">
    <w:abstractNumId w:val="2"/>
  </w:num>
  <w:num w:numId="10" w16cid:durableId="40253126">
    <w:abstractNumId w:val="17"/>
  </w:num>
  <w:num w:numId="11" w16cid:durableId="372997592">
    <w:abstractNumId w:val="6"/>
  </w:num>
  <w:num w:numId="12" w16cid:durableId="2049258730">
    <w:abstractNumId w:val="13"/>
  </w:num>
  <w:num w:numId="13" w16cid:durableId="665399350">
    <w:abstractNumId w:val="9"/>
  </w:num>
  <w:num w:numId="14" w16cid:durableId="815613525">
    <w:abstractNumId w:val="15"/>
  </w:num>
  <w:num w:numId="15" w16cid:durableId="972979770">
    <w:abstractNumId w:val="10"/>
  </w:num>
  <w:num w:numId="16" w16cid:durableId="1152793708">
    <w:abstractNumId w:val="11"/>
  </w:num>
  <w:num w:numId="17" w16cid:durableId="970747864">
    <w:abstractNumId w:val="0"/>
  </w:num>
  <w:num w:numId="18" w16cid:durableId="20147973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c9f,#ccf,#e0abed,#e9c4f2,#e2e4b4,#8ced5b,#a6f181,#8fb58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57"/>
    <w:rsid w:val="00001322"/>
    <w:rsid w:val="00031C6C"/>
    <w:rsid w:val="00037990"/>
    <w:rsid w:val="00040A6E"/>
    <w:rsid w:val="00060DA1"/>
    <w:rsid w:val="000905A4"/>
    <w:rsid w:val="000A570B"/>
    <w:rsid w:val="000A5A31"/>
    <w:rsid w:val="000B0C48"/>
    <w:rsid w:val="000E31D2"/>
    <w:rsid w:val="000F5A31"/>
    <w:rsid w:val="00103862"/>
    <w:rsid w:val="00106173"/>
    <w:rsid w:val="00111E19"/>
    <w:rsid w:val="001120FD"/>
    <w:rsid w:val="00116250"/>
    <w:rsid w:val="00117290"/>
    <w:rsid w:val="00123A06"/>
    <w:rsid w:val="00132119"/>
    <w:rsid w:val="00133FB6"/>
    <w:rsid w:val="00135840"/>
    <w:rsid w:val="001569E2"/>
    <w:rsid w:val="001573D5"/>
    <w:rsid w:val="001602A8"/>
    <w:rsid w:val="0016485D"/>
    <w:rsid w:val="00171CEB"/>
    <w:rsid w:val="00176CBC"/>
    <w:rsid w:val="00177163"/>
    <w:rsid w:val="0017732B"/>
    <w:rsid w:val="001D7EDD"/>
    <w:rsid w:val="001F7848"/>
    <w:rsid w:val="002000F0"/>
    <w:rsid w:val="0020696E"/>
    <w:rsid w:val="002078AF"/>
    <w:rsid w:val="00224F13"/>
    <w:rsid w:val="00225385"/>
    <w:rsid w:val="00244628"/>
    <w:rsid w:val="00246A22"/>
    <w:rsid w:val="00253E72"/>
    <w:rsid w:val="00257785"/>
    <w:rsid w:val="00280234"/>
    <w:rsid w:val="002B3F8F"/>
    <w:rsid w:val="002B51EB"/>
    <w:rsid w:val="002C1BCC"/>
    <w:rsid w:val="002C1EC1"/>
    <w:rsid w:val="002C6A70"/>
    <w:rsid w:val="002D2824"/>
    <w:rsid w:val="003050B5"/>
    <w:rsid w:val="0031524B"/>
    <w:rsid w:val="003204A2"/>
    <w:rsid w:val="003252B4"/>
    <w:rsid w:val="00327224"/>
    <w:rsid w:val="0034301C"/>
    <w:rsid w:val="00363954"/>
    <w:rsid w:val="003647CB"/>
    <w:rsid w:val="00371A26"/>
    <w:rsid w:val="00385ACB"/>
    <w:rsid w:val="00392F5F"/>
    <w:rsid w:val="00393546"/>
    <w:rsid w:val="003950E5"/>
    <w:rsid w:val="003B057B"/>
    <w:rsid w:val="003B7A0D"/>
    <w:rsid w:val="003E4ABD"/>
    <w:rsid w:val="003F459A"/>
    <w:rsid w:val="004016E2"/>
    <w:rsid w:val="00431EDD"/>
    <w:rsid w:val="00432457"/>
    <w:rsid w:val="00434F24"/>
    <w:rsid w:val="00435B45"/>
    <w:rsid w:val="004413E9"/>
    <w:rsid w:val="00452027"/>
    <w:rsid w:val="004552F7"/>
    <w:rsid w:val="004569A9"/>
    <w:rsid w:val="00476479"/>
    <w:rsid w:val="00483225"/>
    <w:rsid w:val="004868DD"/>
    <w:rsid w:val="004A3C48"/>
    <w:rsid w:val="004B56A1"/>
    <w:rsid w:val="004C059A"/>
    <w:rsid w:val="004C28AB"/>
    <w:rsid w:val="00511BFC"/>
    <w:rsid w:val="00531CB4"/>
    <w:rsid w:val="0053742B"/>
    <w:rsid w:val="00544C7B"/>
    <w:rsid w:val="00551A41"/>
    <w:rsid w:val="00556965"/>
    <w:rsid w:val="005603DA"/>
    <w:rsid w:val="00573C8F"/>
    <w:rsid w:val="005831AF"/>
    <w:rsid w:val="00594A25"/>
    <w:rsid w:val="005A3E83"/>
    <w:rsid w:val="005A53FA"/>
    <w:rsid w:val="005A7200"/>
    <w:rsid w:val="005C6862"/>
    <w:rsid w:val="00605348"/>
    <w:rsid w:val="006349A7"/>
    <w:rsid w:val="006509B3"/>
    <w:rsid w:val="006637A1"/>
    <w:rsid w:val="0066569D"/>
    <w:rsid w:val="00674A61"/>
    <w:rsid w:val="00675ACB"/>
    <w:rsid w:val="00677ED3"/>
    <w:rsid w:val="00681555"/>
    <w:rsid w:val="0069435F"/>
    <w:rsid w:val="006A4D28"/>
    <w:rsid w:val="006C3D8C"/>
    <w:rsid w:val="006C60C5"/>
    <w:rsid w:val="006D6355"/>
    <w:rsid w:val="006E7B39"/>
    <w:rsid w:val="006F3657"/>
    <w:rsid w:val="0070675E"/>
    <w:rsid w:val="00713E29"/>
    <w:rsid w:val="00713E51"/>
    <w:rsid w:val="00727DC1"/>
    <w:rsid w:val="0073209E"/>
    <w:rsid w:val="0074232E"/>
    <w:rsid w:val="007425AD"/>
    <w:rsid w:val="007466D3"/>
    <w:rsid w:val="00754E86"/>
    <w:rsid w:val="0077323C"/>
    <w:rsid w:val="00787BB2"/>
    <w:rsid w:val="007917B0"/>
    <w:rsid w:val="007978E2"/>
    <w:rsid w:val="007A7715"/>
    <w:rsid w:val="007B4E3B"/>
    <w:rsid w:val="007C0C16"/>
    <w:rsid w:val="007C7387"/>
    <w:rsid w:val="007D0CE9"/>
    <w:rsid w:val="007D4697"/>
    <w:rsid w:val="007E0D2E"/>
    <w:rsid w:val="007F195B"/>
    <w:rsid w:val="00805773"/>
    <w:rsid w:val="00806FA6"/>
    <w:rsid w:val="008130C3"/>
    <w:rsid w:val="00814344"/>
    <w:rsid w:val="0081619F"/>
    <w:rsid w:val="00817DC9"/>
    <w:rsid w:val="0082769D"/>
    <w:rsid w:val="00827821"/>
    <w:rsid w:val="00841DCF"/>
    <w:rsid w:val="00862258"/>
    <w:rsid w:val="00862A3E"/>
    <w:rsid w:val="008770F5"/>
    <w:rsid w:val="00880749"/>
    <w:rsid w:val="00886CD7"/>
    <w:rsid w:val="008948AD"/>
    <w:rsid w:val="008A1D22"/>
    <w:rsid w:val="008A4A73"/>
    <w:rsid w:val="008B17C5"/>
    <w:rsid w:val="008B2567"/>
    <w:rsid w:val="008B2A78"/>
    <w:rsid w:val="008B394A"/>
    <w:rsid w:val="008C637C"/>
    <w:rsid w:val="008C6FF0"/>
    <w:rsid w:val="008D06DE"/>
    <w:rsid w:val="008F32EA"/>
    <w:rsid w:val="008F353B"/>
    <w:rsid w:val="008F5F83"/>
    <w:rsid w:val="00904F71"/>
    <w:rsid w:val="0094065D"/>
    <w:rsid w:val="00966405"/>
    <w:rsid w:val="0097093F"/>
    <w:rsid w:val="009B3B36"/>
    <w:rsid w:val="009B739E"/>
    <w:rsid w:val="009C3C9F"/>
    <w:rsid w:val="009C60EE"/>
    <w:rsid w:val="009E0096"/>
    <w:rsid w:val="009E1D88"/>
    <w:rsid w:val="009E7843"/>
    <w:rsid w:val="009F631B"/>
    <w:rsid w:val="009F67E3"/>
    <w:rsid w:val="00A01790"/>
    <w:rsid w:val="00A065A7"/>
    <w:rsid w:val="00A113FB"/>
    <w:rsid w:val="00A121F6"/>
    <w:rsid w:val="00A20550"/>
    <w:rsid w:val="00A21289"/>
    <w:rsid w:val="00A22571"/>
    <w:rsid w:val="00A23E24"/>
    <w:rsid w:val="00A45815"/>
    <w:rsid w:val="00A5086F"/>
    <w:rsid w:val="00A67EDB"/>
    <w:rsid w:val="00A72823"/>
    <w:rsid w:val="00A73A7A"/>
    <w:rsid w:val="00A86CA7"/>
    <w:rsid w:val="00A9416A"/>
    <w:rsid w:val="00AA176B"/>
    <w:rsid w:val="00AA2F5A"/>
    <w:rsid w:val="00AC7C7A"/>
    <w:rsid w:val="00AD4613"/>
    <w:rsid w:val="00AF05D0"/>
    <w:rsid w:val="00AF18FF"/>
    <w:rsid w:val="00B13DE4"/>
    <w:rsid w:val="00B16CA4"/>
    <w:rsid w:val="00B314FF"/>
    <w:rsid w:val="00B34FFC"/>
    <w:rsid w:val="00B41E93"/>
    <w:rsid w:val="00B4769F"/>
    <w:rsid w:val="00B5457E"/>
    <w:rsid w:val="00B6036A"/>
    <w:rsid w:val="00B629AD"/>
    <w:rsid w:val="00B80B2C"/>
    <w:rsid w:val="00B827C0"/>
    <w:rsid w:val="00B841F9"/>
    <w:rsid w:val="00BA4AD0"/>
    <w:rsid w:val="00BA56AC"/>
    <w:rsid w:val="00BA583B"/>
    <w:rsid w:val="00BC49C4"/>
    <w:rsid w:val="00BE0CD2"/>
    <w:rsid w:val="00C01427"/>
    <w:rsid w:val="00C01E0B"/>
    <w:rsid w:val="00C12483"/>
    <w:rsid w:val="00C25640"/>
    <w:rsid w:val="00C3168F"/>
    <w:rsid w:val="00C3790C"/>
    <w:rsid w:val="00C60DFB"/>
    <w:rsid w:val="00C6108E"/>
    <w:rsid w:val="00C61FFE"/>
    <w:rsid w:val="00C74310"/>
    <w:rsid w:val="00C86814"/>
    <w:rsid w:val="00C86991"/>
    <w:rsid w:val="00C91E81"/>
    <w:rsid w:val="00C93FC3"/>
    <w:rsid w:val="00C94FD4"/>
    <w:rsid w:val="00C97BE7"/>
    <w:rsid w:val="00CB3235"/>
    <w:rsid w:val="00CB348A"/>
    <w:rsid w:val="00CC1593"/>
    <w:rsid w:val="00CC1709"/>
    <w:rsid w:val="00CC20DD"/>
    <w:rsid w:val="00CC5EA7"/>
    <w:rsid w:val="00CC7F52"/>
    <w:rsid w:val="00CD0A22"/>
    <w:rsid w:val="00CD2C64"/>
    <w:rsid w:val="00CD307F"/>
    <w:rsid w:val="00CE42B5"/>
    <w:rsid w:val="00CF02EF"/>
    <w:rsid w:val="00D1197C"/>
    <w:rsid w:val="00D12AE7"/>
    <w:rsid w:val="00D13E3B"/>
    <w:rsid w:val="00D20097"/>
    <w:rsid w:val="00D30F22"/>
    <w:rsid w:val="00D50F5F"/>
    <w:rsid w:val="00D605F9"/>
    <w:rsid w:val="00D632BA"/>
    <w:rsid w:val="00D951F9"/>
    <w:rsid w:val="00D95990"/>
    <w:rsid w:val="00DA0C49"/>
    <w:rsid w:val="00DC17BB"/>
    <w:rsid w:val="00DC1905"/>
    <w:rsid w:val="00DC7562"/>
    <w:rsid w:val="00DD33B2"/>
    <w:rsid w:val="00DD67FB"/>
    <w:rsid w:val="00DE17F4"/>
    <w:rsid w:val="00DF6C1B"/>
    <w:rsid w:val="00E0070F"/>
    <w:rsid w:val="00E1147B"/>
    <w:rsid w:val="00E125DD"/>
    <w:rsid w:val="00E328E5"/>
    <w:rsid w:val="00E34BCD"/>
    <w:rsid w:val="00E35DD0"/>
    <w:rsid w:val="00E50226"/>
    <w:rsid w:val="00E64644"/>
    <w:rsid w:val="00E743B6"/>
    <w:rsid w:val="00E822C1"/>
    <w:rsid w:val="00E87870"/>
    <w:rsid w:val="00E87C0D"/>
    <w:rsid w:val="00EC2BEB"/>
    <w:rsid w:val="00ED1AA8"/>
    <w:rsid w:val="00ED49DB"/>
    <w:rsid w:val="00ED6281"/>
    <w:rsid w:val="00EE2FFF"/>
    <w:rsid w:val="00EE64F2"/>
    <w:rsid w:val="00EF04C5"/>
    <w:rsid w:val="00F150FD"/>
    <w:rsid w:val="00F1596E"/>
    <w:rsid w:val="00F3560A"/>
    <w:rsid w:val="00F35763"/>
    <w:rsid w:val="00F40CFF"/>
    <w:rsid w:val="00F427C5"/>
    <w:rsid w:val="00F47FB2"/>
    <w:rsid w:val="00F63393"/>
    <w:rsid w:val="00F736C3"/>
    <w:rsid w:val="00FA6978"/>
    <w:rsid w:val="00FE0962"/>
    <w:rsid w:val="00FF4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f,#ccf,#e0abed,#e9c4f2,#e2e4b4,#8ced5b,#a6f181,#8fb58f"/>
    </o:shapedefaults>
    <o:shapelayout v:ext="edit">
      <o:idmap v:ext="edit" data="2"/>
    </o:shapelayout>
  </w:shapeDefaults>
  <w:decimalSymbol w:val="."/>
  <w:listSeparator w:val=","/>
  <w14:docId w14:val="096C4113"/>
  <w15:chartTrackingRefBased/>
  <w15:docId w15:val="{0CAE278B-DE3D-4186-A047-3FFFC230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Heading 2 Char1,Heading 2 Char Char"/>
    <w:basedOn w:val="Normal"/>
    <w:next w:val="Normal"/>
    <w:link w:val="Heading2Char2"/>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uiPriority w:val="99"/>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CharCharChar">
    <w:name w:val="Section heading Char Char Char"/>
    <w:link w:val="SectionheadingCharCharChar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Char">
    <w:name w:val="Question note Char Char Char"/>
    <w:basedOn w:val="Normal"/>
    <w:link w:val="QuestionnoteCharCharCharChar"/>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Char">
    <w:name w:val="Question note Char Char Char Char"/>
    <w:link w:val="QuestionnoteCharCharChar"/>
    <w:rPr>
      <w:rFonts w:ascii="Arial" w:hAnsi="Arial"/>
      <w:b/>
      <w:sz w:val="18"/>
      <w:szCs w:val="24"/>
      <w:lang w:val="en-GB" w:eastAsia="en-GB" w:bidi="ar-SA"/>
    </w:rPr>
  </w:style>
  <w:style w:type="character" w:customStyle="1" w:styleId="Heading2Char2">
    <w:name w:val="Heading 2 Char2"/>
    <w:aliases w:val="Heading 2 Char Char1,Heading 2 Char1 Char1,Heading 2 Char Char Char"/>
    <w:link w:val="Heading2"/>
    <w:rPr>
      <w:rFonts w:ascii="Arial" w:hAnsi="Arial"/>
      <w:b/>
      <w:sz w:val="24"/>
      <w:lang w:val="en-GB" w:eastAsia="en-GB" w:bidi="ar-SA"/>
    </w:rPr>
  </w:style>
  <w:style w:type="character" w:customStyle="1" w:styleId="SectionheadingCharCharCharChar">
    <w:name w:val="Section heading Char Char Char Char"/>
    <w:link w:val="SectionheadingCharCharChar"/>
    <w:rPr>
      <w:rFonts w:ascii="Arial" w:hAnsi="Arial"/>
      <w:b/>
      <w:noProof/>
      <w:sz w:val="30"/>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QuestionnoteCharCharChar1Char">
    <w:name w:val="Question note Char Char Char1 Char"/>
    <w:basedOn w:val="Normal"/>
    <w:link w:val="QuestionnoteCharCharChar1CharChar"/>
    <w:pPr>
      <w:tabs>
        <w:tab w:val="right" w:pos="-142"/>
      </w:tabs>
      <w:spacing w:before="0" w:after="40" w:line="240" w:lineRule="exact"/>
      <w:ind w:right="731"/>
      <w:outlineLvl w:val="0"/>
    </w:pPr>
    <w:rPr>
      <w:b/>
      <w:sz w:val="18"/>
    </w:rPr>
  </w:style>
  <w:style w:type="character" w:customStyle="1" w:styleId="QuestionnoteCharCharChar1CharChar">
    <w:name w:val="Question note Char Char Char1 Char Char"/>
    <w:link w:val="QuestionnoteCharCharChar1Char"/>
    <w:rPr>
      <w:rFonts w:ascii="Arial" w:hAnsi="Arial"/>
      <w:b/>
      <w:sz w:val="18"/>
      <w:lang w:val="en-GB" w:eastAsia="en-GB" w:bidi="ar-SA"/>
    </w:rPr>
  </w:style>
  <w:style w:type="paragraph" w:customStyle="1" w:styleId="QuestionnoteCharChar">
    <w:name w:val="Question note Char Char"/>
    <w:basedOn w:val="Normal"/>
    <w:pPr>
      <w:tabs>
        <w:tab w:val="right" w:pos="-142"/>
      </w:tabs>
      <w:spacing w:before="0" w:after="40" w:line="240" w:lineRule="exact"/>
      <w:ind w:right="731"/>
      <w:outlineLvl w:val="0"/>
    </w:pPr>
    <w:rPr>
      <w:b/>
      <w:sz w:val="18"/>
      <w:szCs w:val="24"/>
    </w:r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character" w:customStyle="1" w:styleId="QspromptCharChar">
    <w:name w:val="Qs prompt Char Char"/>
    <w:link w:val="QspromptChar"/>
    <w:rPr>
      <w:rFonts w:ascii="Arial" w:hAnsi="Arial"/>
      <w:sz w:val="18"/>
      <w:lang w:val="en-GB" w:eastAsia="en-GB" w:bidi="ar-SA"/>
    </w:rPr>
  </w:style>
  <w:style w:type="character" w:styleId="CommentReference">
    <w:name w:val="annotation reference"/>
    <w:semiHidden/>
    <w:rsid w:val="00BA583B"/>
    <w:rPr>
      <w:sz w:val="16"/>
      <w:szCs w:val="16"/>
    </w:rPr>
  </w:style>
  <w:style w:type="paragraph" w:styleId="CommentText">
    <w:name w:val="annotation text"/>
    <w:basedOn w:val="Normal"/>
    <w:semiHidden/>
    <w:rsid w:val="00BA583B"/>
  </w:style>
  <w:style w:type="paragraph" w:styleId="CommentSubject">
    <w:name w:val="annotation subject"/>
    <w:basedOn w:val="CommentText"/>
    <w:next w:val="CommentText"/>
    <w:semiHidden/>
    <w:rsid w:val="00BA583B"/>
    <w:rPr>
      <w:b/>
      <w:bCs/>
    </w:rPr>
  </w:style>
  <w:style w:type="paragraph" w:customStyle="1" w:styleId="SectionheadingCharChar">
    <w:name w:val="Section heading Char Char"/>
    <w:rsid w:val="00385ACB"/>
    <w:pPr>
      <w:spacing w:before="240" w:line="380" w:lineRule="exact"/>
    </w:pPr>
    <w:rPr>
      <w:rFonts w:ascii="Arial" w:hAnsi="Arial"/>
      <w:b/>
      <w:noProof/>
      <w:sz w:val="30"/>
    </w:rPr>
  </w:style>
  <w:style w:type="character" w:customStyle="1" w:styleId="QspromptCharCharChar">
    <w:name w:val="Qs prompt Char Char Char"/>
    <w:rsid w:val="00385ACB"/>
    <w:rPr>
      <w:rFonts w:ascii="Arial" w:hAnsi="Arial"/>
      <w:sz w:val="18"/>
      <w:lang w:val="en-GB" w:eastAsia="en-GB" w:bidi="ar-SA"/>
    </w:rPr>
  </w:style>
  <w:style w:type="paragraph" w:styleId="DocumentMap">
    <w:name w:val="Document Map"/>
    <w:basedOn w:val="Normal"/>
    <w:semiHidden/>
    <w:rsid w:val="00123A06"/>
    <w:pPr>
      <w:shd w:val="clear" w:color="auto" w:fill="000080"/>
    </w:pPr>
    <w:rPr>
      <w:rFonts w:ascii="Tahoma" w:hAnsi="Tahoma" w:cs="Tahoma"/>
    </w:rPr>
  </w:style>
  <w:style w:type="character" w:customStyle="1" w:styleId="subparatext">
    <w:name w:val="subparatext"/>
    <w:basedOn w:val="DefaultParagraphFont"/>
    <w:rsid w:val="00675ACB"/>
  </w:style>
  <w:style w:type="character" w:customStyle="1" w:styleId="Heading2Char1Char">
    <w:name w:val="Heading 2 Char1 Char"/>
    <w:aliases w:val="Heading 2 Char Char Char Char"/>
    <w:rsid w:val="00E822C1"/>
    <w:rPr>
      <w:rFonts w:ascii="Arial" w:hAnsi="Arial"/>
      <w:b/>
      <w:sz w:val="24"/>
      <w:lang w:val="en-GB" w:eastAsia="en-GB" w:bidi="ar-SA"/>
    </w:rPr>
  </w:style>
  <w:style w:type="character" w:customStyle="1" w:styleId="HeaderChar">
    <w:name w:val="Header Char"/>
    <w:link w:val="Header"/>
    <w:uiPriority w:val="99"/>
    <w:rsid w:val="007917B0"/>
    <w:rPr>
      <w:rFonts w:ascii="Arial" w:hAnsi="Arial"/>
    </w:rPr>
  </w:style>
  <w:style w:type="paragraph" w:styleId="ListParagraph">
    <w:name w:val="List Paragraph"/>
    <w:basedOn w:val="Normal"/>
    <w:uiPriority w:val="34"/>
    <w:qFormat/>
    <w:rsid w:val="00A45815"/>
    <w:pPr>
      <w:spacing w:before="0" w:line="240" w:lineRule="auto"/>
      <w:ind w:left="720"/>
    </w:pPr>
    <w:rPr>
      <w:rFonts w:ascii="Verdana" w:eastAsia="Verdana" w:hAnsi="Verdana"/>
      <w:sz w:val="22"/>
      <w:szCs w:val="22"/>
      <w:lang w:eastAsia="en-US"/>
    </w:rPr>
  </w:style>
  <w:style w:type="paragraph" w:styleId="TOCHeading">
    <w:name w:val="TOC Heading"/>
    <w:basedOn w:val="Heading1"/>
    <w:next w:val="Normal"/>
    <w:uiPriority w:val="39"/>
    <w:unhideWhenUsed/>
    <w:qFormat/>
    <w:rsid w:val="00A45815"/>
    <w:pPr>
      <w:keepLines/>
      <w:tabs>
        <w:tab w:val="clear" w:pos="284"/>
      </w:tabs>
      <w:spacing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A45815"/>
    <w:pPr>
      <w:spacing w:before="120" w:after="100"/>
      <w:ind w:right="731"/>
    </w:pPr>
  </w:style>
  <w:style w:type="paragraph" w:styleId="TOC2">
    <w:name w:val="toc 2"/>
    <w:basedOn w:val="Normal"/>
    <w:next w:val="Normal"/>
    <w:autoRedefine/>
    <w:uiPriority w:val="39"/>
    <w:unhideWhenUsed/>
    <w:rsid w:val="00A45815"/>
    <w:pPr>
      <w:spacing w:before="120" w:after="100"/>
      <w:ind w:left="200" w:right="731"/>
    </w:pPr>
  </w:style>
  <w:style w:type="character" w:customStyle="1" w:styleId="QuestionChar1">
    <w:name w:val="Question Char1"/>
    <w:link w:val="Question"/>
    <w:rsid w:val="00D632BA"/>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3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nkofengland.co.uk/prudential-regulation/authorisations" TargetMode="External"/><Relationship Id="rId18" Type="http://schemas.openxmlformats.org/officeDocument/2006/relationships/hyperlink" Target="https://www.bankofengland.co.uk/prudential-regulation/authorisations/change-in-contro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Firm.Queries@fca.org.uk" TargetMode="External"/><Relationship Id="rId7" Type="http://schemas.openxmlformats.org/officeDocument/2006/relationships/styles" Target="styles.xml"/><Relationship Id="rId12" Type="http://schemas.openxmlformats.org/officeDocument/2006/relationships/hyperlink" Target="https://www.fca.org.uk/data-protection" TargetMode="External"/><Relationship Id="rId17" Type="http://schemas.openxmlformats.org/officeDocument/2006/relationships/hyperlink" Target="https://www.fca.org.uk/publications/finalised-guidance/fg24-5-prudential-assessment-acquisitions-and-increases-control" TargetMode="External"/><Relationship Id="rId25" Type="http://schemas.openxmlformats.org/officeDocument/2006/relationships/hyperlink" Target="https://register.fca.org.uk/" TargetMode="External"/><Relationship Id="rId2" Type="http://schemas.openxmlformats.org/officeDocument/2006/relationships/customXml" Target="../customXml/item2.xml"/><Relationship Id="rId16" Type="http://schemas.openxmlformats.org/officeDocument/2006/relationships/hyperlink" Target="https://www.bankofengland.co.uk/-/media/boe/files/prudential-regulation/supervisory-statement/2024/ss1024-november-2024.pdf" TargetMode="External"/><Relationship Id="rId20" Type="http://schemas.openxmlformats.org/officeDocument/2006/relationships/hyperlink" Target="mailto:PRA-ChangeinControl@bankofengland.co.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ic-notifications@fca.org.uk" TargetMode="External"/><Relationship Id="rId5" Type="http://schemas.openxmlformats.org/officeDocument/2006/relationships/customXml" Target="../customXml/item5.xml"/><Relationship Id="rId15" Type="http://schemas.openxmlformats.org/officeDocument/2006/relationships/hyperlink" Target="https://www.handbook.fca.org.uk/" TargetMode="External"/><Relationship Id="rId23" Type="http://schemas.openxmlformats.org/officeDocument/2006/relationships/hyperlink" Target="mailto:PRA-ChangeinControl@bankofengland.co.uk"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fca.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arulebook.co.uk/" TargetMode="External"/><Relationship Id="rId22" Type="http://schemas.openxmlformats.org/officeDocument/2006/relationships/hyperlink" Target="mailto:PRA-ChangeinControl@bankofengland.co.uk"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ETwoLevelApprovalUnapprovedUrls xmlns="75afd6ce-d5e2-450c-a4ec-ac3847b33ee0" xsi:nil="true"/>
    <BOEReplicationFlag xmlns="http://schemas.microsoft.com/sharepoint/v3">0</BOEReplicationFlag>
    <TaxCatchAll xmlns="a5edd0e9-353e-4089-bcbc-d9218926e91f">
      <Value>1155</Value>
    </TaxCatchAll>
    <BOEReplicateBackwardLinksOnDeployFlag xmlns="http://schemas.microsoft.com/sharepoint/v3">false</BOEReplicateBackwardLinksOnDeployFlag>
    <PublishDate xmlns="http://schemas.microsoft.com/sharepoint/v3">2015-09-17T23:00:00+00:00</PublishDate>
    <BOETaxonomyFieldTaxHTField0 xmlns="75afd6ce-d5e2-450c-a4ec-ac3847b33ee0">
      <Terms xmlns="http://schemas.microsoft.com/office/infopath/2007/PartnerControls">
        <TermInfo xmlns="http://schemas.microsoft.com/office/infopath/2007/PartnerControls">
          <TermName xmlns="http://schemas.microsoft.com/office/infopath/2007/PartnerControls">PRA</TermName>
          <TermId xmlns="http://schemas.microsoft.com/office/infopath/2007/PartnerControls">3ace8b48-457a-4b41-98f4-9f2cd1965516</TermId>
        </TermInfo>
      </Terms>
    </BOETaxonomyFieldTaxHTField0>
    <ContentReviewDate xmlns="http://schemas.microsoft.com/sharepoint/v3">1900-01-01T00:00:00Z</ContentReview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998</AccountId>
        <AccountType/>
      </UserInfo>
    </OwnerGroup>
    <BOEApprovalStatus xmlns="http://schemas.microsoft.com/sharepoint/v3">Level 2 Approved</BOEApprovalStatus>
    <BOESummaryText xmlns="http://schemas.microsoft.com/sharepoint/v3" xsi:nil="true"/>
    <ArchivalChoice xmlns="http://schemas.microsoft.com/sharepoint/v3">3 Years</ArchivalChoice>
    <ArchivalDate xmlns="http://schemas.microsoft.com/sharepoint/v3">2018-11-30T15:53:06+00:00</Archival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F442493410834AB5B972D151A2D9E4" ma:contentTypeVersion="462" ma:contentTypeDescription="Create a new document." ma:contentTypeScope="" ma:versionID="20c9908aea6308964edab0d42e6d8083">
  <xsd:schema xmlns:xsd="http://www.w3.org/2001/XMLSchema" xmlns:xs="http://www.w3.org/2001/XMLSchema" xmlns:p="http://schemas.microsoft.com/office/2006/metadata/properties" xmlns:ns1="http://schemas.microsoft.com/sharepoint/v3" xmlns:ns2="75afd6ce-d5e2-450c-a4ec-ac3847b33ee0" xmlns:ns3="a5edd0e9-353e-4089-bcbc-d9218926e91f" xmlns:ns4="A5EDD0E9-353E-4089-BCBC-D9218926E91F" xmlns:ns5="http://schemas.microsoft.com/sharepoint/v3/fields" targetNamespace="http://schemas.microsoft.com/office/2006/metadata/properties" ma:root="true" ma:fieldsID="93b0a7837ecb2a35b9f96dc09050cb64" ns1:_="" ns2:_="" ns3:_="" ns4:_="" ns5:_="">
    <xsd:import namespace="http://schemas.microsoft.com/sharepoint/v3"/>
    <xsd:import namespace="75afd6ce-d5e2-450c-a4ec-ac3847b33ee0"/>
    <xsd:import namespace="a5edd0e9-353e-4089-bcbc-d9218926e91f"/>
    <xsd:import namespace="A5EDD0E9-353E-4089-BCBC-D9218926E91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description="" ma:internalName="IncludeContentsInIndex">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fd6ce-d5e2-450c-a4ec-ac3847b33ee0"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8879b917-e261-45cf-a9d8-7a379b5709b9" ma:termSetId="f722e845-53bc-4304-a021-71ff68974382"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24e5fe3a-2481-4c14-85cb-2566c1d518d1}" ma:internalName="TaxCatchAll" ma:showField="CatchAllData"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24e5fe3a-2481-4c14-85cb-2566c1d518d1}" ma:internalName="TaxCatchAllLabel" ma:readOnly="true" ma:showField="CatchAllDataLabel"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5FDAA-61ED-42E3-B4DD-5C26B64AD4FA}">
  <ds:schemaRefs>
    <ds:schemaRef ds:uri="http://schemas.microsoft.com/office/2006/metadata/properties"/>
    <ds:schemaRef ds:uri="http://schemas.microsoft.com/office/infopath/2007/PartnerControls"/>
    <ds:schemaRef ds:uri="75afd6ce-d5e2-450c-a4ec-ac3847b33ee0"/>
    <ds:schemaRef ds:uri="http://schemas.microsoft.com/sharepoint/v3"/>
    <ds:schemaRef ds:uri="a5edd0e9-353e-4089-bcbc-d9218926e91f"/>
    <ds:schemaRef ds:uri="http://schemas.microsoft.com/sharepoint/v3/fields"/>
  </ds:schemaRefs>
</ds:datastoreItem>
</file>

<file path=customXml/itemProps2.xml><?xml version="1.0" encoding="utf-8"?>
<ds:datastoreItem xmlns:ds="http://schemas.openxmlformats.org/officeDocument/2006/customXml" ds:itemID="{C25E0236-D2BE-4585-9118-A1CD7408B923}">
  <ds:schemaRefs>
    <ds:schemaRef ds:uri="http://schemas.openxmlformats.org/officeDocument/2006/bibliography"/>
  </ds:schemaRefs>
</ds:datastoreItem>
</file>

<file path=customXml/itemProps3.xml><?xml version="1.0" encoding="utf-8"?>
<ds:datastoreItem xmlns:ds="http://schemas.openxmlformats.org/officeDocument/2006/customXml" ds:itemID="{F8DDACAB-660E-4169-A2D2-E0262C6329C1}">
  <ds:schemaRefs>
    <ds:schemaRef ds:uri="http://schemas.microsoft.com/office/2006/metadata/longProperties"/>
  </ds:schemaRefs>
</ds:datastoreItem>
</file>

<file path=customXml/itemProps4.xml><?xml version="1.0" encoding="utf-8"?>
<ds:datastoreItem xmlns:ds="http://schemas.openxmlformats.org/officeDocument/2006/customXml" ds:itemID="{5425C5C8-6A62-4A3B-B963-1349E1DE4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fd6ce-d5e2-450c-a4ec-ac3847b33ee0"/>
    <ds:schemaRef ds:uri="a5edd0e9-353e-4089-bcbc-d9218926e91f"/>
    <ds:schemaRef ds:uri="A5EDD0E9-353E-4089-BCBC-D9218926E91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94BFEE-135E-460F-8A5F-CB7CC70B9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7</Pages>
  <Words>1703</Words>
  <Characters>11966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fund manager form</vt:lpstr>
    </vt:vector>
  </TitlesOfParts>
  <Manager/>
  <Company>Financial Services Authority</Company>
  <LinksUpToDate>false</LinksUpToDate>
  <CharactersWithSpaces>13642</CharactersWithSpaces>
  <SharedDoc>false</SharedDoc>
  <HLinks>
    <vt:vector size="54" baseType="variant">
      <vt:variant>
        <vt:i4>3014680</vt:i4>
      </vt:variant>
      <vt:variant>
        <vt:i4>238</vt:i4>
      </vt:variant>
      <vt:variant>
        <vt:i4>0</vt:i4>
      </vt:variant>
      <vt:variant>
        <vt:i4>5</vt:i4>
      </vt:variant>
      <vt:variant>
        <vt:lpwstr>mailto:PRA-ChangeinControl@bankofengland.co.uk</vt:lpwstr>
      </vt:variant>
      <vt:variant>
        <vt:lpwstr/>
      </vt:variant>
      <vt:variant>
        <vt:i4>7274582</vt:i4>
      </vt:variant>
      <vt:variant>
        <vt:i4>235</vt:i4>
      </vt:variant>
      <vt:variant>
        <vt:i4>0</vt:i4>
      </vt:variant>
      <vt:variant>
        <vt:i4>5</vt:i4>
      </vt:variant>
      <vt:variant>
        <vt:lpwstr>mailto:cic-notifications@fca.org.uk</vt:lpwstr>
      </vt:variant>
      <vt:variant>
        <vt:lpwstr/>
      </vt:variant>
      <vt:variant>
        <vt:i4>8257578</vt:i4>
      </vt:variant>
      <vt:variant>
        <vt:i4>190</vt:i4>
      </vt:variant>
      <vt:variant>
        <vt:i4>0</vt:i4>
      </vt:variant>
      <vt:variant>
        <vt:i4>5</vt:i4>
      </vt:variant>
      <vt:variant>
        <vt:lpwstr>http://www.fca.org.uk/</vt:lpwstr>
      </vt:variant>
      <vt:variant>
        <vt:lpwstr/>
      </vt:variant>
      <vt:variant>
        <vt:i4>1310731</vt:i4>
      </vt:variant>
      <vt:variant>
        <vt:i4>114</vt:i4>
      </vt:variant>
      <vt:variant>
        <vt:i4>0</vt:i4>
      </vt:variant>
      <vt:variant>
        <vt:i4>5</vt:i4>
      </vt:variant>
      <vt:variant>
        <vt:lpwstr>https://www.bankofengland.co.uk/prudential-regulation/publication/2015/aggregation-of-holdings-for-the-purpose-of-prudential-assessment-of-controllers-ss</vt:lpwstr>
      </vt:variant>
      <vt:variant>
        <vt:lpwstr/>
      </vt:variant>
      <vt:variant>
        <vt:i4>5570651</vt:i4>
      </vt:variant>
      <vt:variant>
        <vt:i4>111</vt:i4>
      </vt:variant>
      <vt:variant>
        <vt:i4>0</vt:i4>
      </vt:variant>
      <vt:variant>
        <vt:i4>5</vt:i4>
      </vt:variant>
      <vt:variant>
        <vt:lpwstr>https://www.legislation.gov.uk/ukpga/2000/8/part/XXIX</vt:lpwstr>
      </vt:variant>
      <vt:variant>
        <vt:lpwstr/>
      </vt:variant>
      <vt:variant>
        <vt:i4>5570634</vt:i4>
      </vt:variant>
      <vt:variant>
        <vt:i4>108</vt:i4>
      </vt:variant>
      <vt:variant>
        <vt:i4>0</vt:i4>
      </vt:variant>
      <vt:variant>
        <vt:i4>5</vt:i4>
      </vt:variant>
      <vt:variant>
        <vt:lpwstr>https://www.legislation.gov.uk/ukpga/2000/8/part/XII</vt:lpwstr>
      </vt:variant>
      <vt:variant>
        <vt:lpwstr/>
      </vt:variant>
      <vt:variant>
        <vt:i4>3276899</vt:i4>
      </vt:variant>
      <vt:variant>
        <vt:i4>105</vt:i4>
      </vt:variant>
      <vt:variant>
        <vt:i4>0</vt:i4>
      </vt:variant>
      <vt:variant>
        <vt:i4>5</vt:i4>
      </vt:variant>
      <vt:variant>
        <vt:lpwstr>https://www.prarulebook.co.uk/</vt:lpwstr>
      </vt:variant>
      <vt:variant>
        <vt:lpwstr/>
      </vt:variant>
      <vt:variant>
        <vt:i4>1507417</vt:i4>
      </vt:variant>
      <vt:variant>
        <vt:i4>3</vt:i4>
      </vt:variant>
      <vt:variant>
        <vt:i4>0</vt:i4>
      </vt:variant>
      <vt:variant>
        <vt:i4>5</vt:i4>
      </vt:variant>
      <vt:variant>
        <vt:lpwstr>https://www.bankofengland.co.uk/prudential-regulation/authorisations</vt:lpwstr>
      </vt:variant>
      <vt:variant>
        <vt:lpwstr/>
      </vt:variant>
      <vt:variant>
        <vt:i4>7143540</vt:i4>
      </vt:variant>
      <vt:variant>
        <vt:i4>0</vt:i4>
      </vt:variant>
      <vt:variant>
        <vt:i4>0</vt:i4>
      </vt:variant>
      <vt:variant>
        <vt:i4>5</vt:i4>
      </vt:variant>
      <vt:variant>
        <vt:lpwstr>https://www.fca.org.uk/data-protection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 manager form</dc:title>
  <dc:subject>ChangeFundManagerController</dc:subject>
  <dc:creator>FSA</dc:creator>
  <cp:keywords>CiC Form Update ChangeFundManagerController</cp:keywords>
  <dc:description/>
  <cp:lastModifiedBy>Pamposa, Lawrence</cp:lastModifiedBy>
  <cp:revision>12</cp:revision>
  <cp:lastPrinted>2019-01-14T15:44:00Z</cp:lastPrinted>
  <dcterms:created xsi:type="dcterms:W3CDTF">2025-01-28T10:38:00Z</dcterms:created>
  <dcterms:modified xsi:type="dcterms:W3CDTF">2025-02-18T14:19:00Z</dcterms:modified>
  <cp:category>CiC Form Update ChangeFundManagerController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-1783505669</vt:i4>
  </property>
  <property fmtid="{D5CDD505-2E9C-101B-9397-08002B2CF9AE}" pid="3" name="_NewReviewCycle">
    <vt:lpwstr/>
  </property>
  <property fmtid="{D5CDD505-2E9C-101B-9397-08002B2CF9AE}" pid="4" name="_EmailSubject">
    <vt:lpwstr>Updates to application forms on change in control website - PART 2</vt:lpwstr>
  </property>
  <property fmtid="{D5CDD505-2E9C-101B-9397-08002B2CF9AE}" pid="5" name="_AuthorEmail">
    <vt:lpwstr>Steven.Lacey@bankofengland.co.uk</vt:lpwstr>
  </property>
  <property fmtid="{D5CDD505-2E9C-101B-9397-08002B2CF9AE}" pid="6" name="_AuthorEmailDisplayName">
    <vt:lpwstr>Lacey, Steven</vt:lpwstr>
  </property>
  <property fmtid="{D5CDD505-2E9C-101B-9397-08002B2CF9AE}" pid="7" name="display_urn:schemas-microsoft-com:office:office#OwnerGroup">
    <vt:lpwstr/>
  </property>
  <property fmtid="{D5CDD505-2E9C-101B-9397-08002B2CF9AE}" pid="8" name="BOETaxonomyField">
    <vt:lpwstr>1155;#PRA|3ace8b48-457a-4b41-98f4-9f2cd1965516</vt:lpwstr>
  </property>
  <property fmtid="{D5CDD505-2E9C-101B-9397-08002B2CF9AE}" pid="9" name="display_urn:schemas-microsoft-com:office:office#ApprovedBy">
    <vt:lpwstr>Reed, Vijay</vt:lpwstr>
  </property>
  <property fmtid="{D5CDD505-2E9C-101B-9397-08002B2CF9AE}" pid="10" name="ApprovedBy">
    <vt:lpwstr>533</vt:lpwstr>
  </property>
  <property fmtid="{D5CDD505-2E9C-101B-9397-08002B2CF9AE}" pid="11" name="display_urn:schemas-microsoft-com:office:office#PublishedBy">
    <vt:lpwstr>Cottis, Michelle</vt:lpwstr>
  </property>
  <property fmtid="{D5CDD505-2E9C-101B-9397-08002B2CF9AE}" pid="12" name="PublishedBy">
    <vt:lpwstr>1238</vt:lpwstr>
  </property>
  <property fmtid="{D5CDD505-2E9C-101B-9397-08002B2CF9AE}" pid="13" name="TemplateUrl">
    <vt:lpwstr/>
  </property>
  <property fmtid="{D5CDD505-2E9C-101B-9397-08002B2CF9AE}" pid="14" name="Order">
    <vt:lpwstr>855400.000000000</vt:lpwstr>
  </property>
  <property fmtid="{D5CDD505-2E9C-101B-9397-08002B2CF9AE}" pid="15" name="xd_ProgID">
    <vt:lpwstr/>
  </property>
  <property fmtid="{D5CDD505-2E9C-101B-9397-08002B2CF9AE}" pid="16" name="ContentTypeId">
    <vt:lpwstr>0x010100D1E48008848E7F4AA1B8A7F6862DAC08</vt:lpwstr>
  </property>
  <property fmtid="{D5CDD505-2E9C-101B-9397-08002B2CF9AE}" pid="17" name="_SourceUrl">
    <vt:lpwstr/>
  </property>
  <property fmtid="{D5CDD505-2E9C-101B-9397-08002B2CF9AE}" pid="18" name="_SharedFileIndex">
    <vt:lpwstr/>
  </property>
  <property fmtid="{D5CDD505-2E9C-101B-9397-08002B2CF9AE}" pid="20" name="DocRef">
    <vt:lpwstr>PRA 5485094</vt:lpwstr>
  </property>
  <property fmtid="{D5CDD505-2E9C-101B-9397-08002B2CF9AE}" pid="21" name="DocVer">
    <vt:lpwstr>PRA 5485094v1</vt:lpwstr>
  </property>
  <property fmtid="{D5CDD505-2E9C-101B-9397-08002B2CF9AE}" pid="22" name="_PreviousAdHocReviewCycleID">
    <vt:i4>2007997094</vt:i4>
  </property>
</Properties>
</file>